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Памятки для родителей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обеспечению безопасности детей в летний период.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ловий при организации их отдыха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Дорожно-транспортные происшествия.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на нет в ту минуту, когда мама сама переведет его через дорогу на красный свет.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травмирования</w:t>
      </w:r>
      <w:proofErr w:type="spell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Необходимо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Находясь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Не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Учите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Учите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Учите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Твердо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Составьте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Основные правила безопасного поведения на воде.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Обязательное соблюдение всех правил поведения на воде (в купальный сезон) - залог сохранения здоровья и спасения жизни многих </w:t>
      </w: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людей!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другому.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научить плавать (это главное;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если ребенок плохо плавает - не доверяться надувным матрасам и кругам;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паника - основная причина трагедий на воде, никогда не поддаваться панике;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когда ребенок купается, поблизости должны быть люди;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заходить на глубокое место, если не умеешь плавать или плаваешь плохо;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ныряй в незнакомых местах;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заплывай за буйки;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нельзя выплывать на судовой ход и приближаться к судну;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устраивай в воде игр, связанных с захватами;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пытайся плавать на бревнах, досках, самодельных плотах;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если ты решил покататься на лодке, выучи основные правила безопасного поведения в этом случае;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необходимо уметь правильно управлять своими возможностями.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Противопожарная безопасность.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Почему это происходит? Ответ прост – в недостаточном обучении наших с вами детей правилам пожарной безопасности. Ведь </w:t>
      </w:r>
      <w:proofErr w:type="gramStart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это</w:t>
      </w:r>
      <w:proofErr w:type="gramEnd"/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Оградите своих детей от злоумышленников.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- нужно осмотреться вокруг и обратиться за 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помощью к людям. В магазине - лучше обратиться к кассиру или продавцу, в метро -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Внушайте своим детям четыре «не»: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ходи никуда с незнакомыми людьми, как бы они не уговаривали и что бы интересное и вкусное не предлагали;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садись в машину с незнакомыми;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играй на улице с наступлением темноты, не заигрывайся во дворе при возвращении из школы;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открывай дверь незнакомым людям.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Напоминайте подросткам</w:t>
      </w: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особенно девушкам, о необходимости соблюдать следующие правила: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уходя из дома, всегда сообщать куда идут и как с ними можно связаться в случае необходимости;</w:t>
      </w:r>
      <w:bookmarkStart w:id="0" w:name="_GoBack"/>
      <w:bookmarkEnd w:id="0"/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сообщать по телефону, когда они возвращаются домой;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входить в кабину лифта с незнакомыми мужчинами;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30"/>
          <w:szCs w:val="30"/>
          <w:lang w:eastAsia="ru-RU"/>
        </w:rPr>
        <w:t>- избегать случайных знакомств, приглашения в незнакомые компании.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C60" w:rsidRPr="00C93C60" w:rsidRDefault="00C93C60" w:rsidP="00C9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Сохранение жизни и здоровья детей - главная обязанность взрослых!</w:t>
      </w:r>
    </w:p>
    <w:p w:rsidR="00C93C60" w:rsidRPr="00C93C60" w:rsidRDefault="00C93C60" w:rsidP="00C9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BDB" w:rsidRDefault="00D77BDB"/>
    <w:sectPr w:rsidR="00D77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C6" w:rsidRDefault="00610EC6" w:rsidP="00C93C60">
      <w:pPr>
        <w:spacing w:after="0" w:line="240" w:lineRule="auto"/>
      </w:pPr>
      <w:r>
        <w:separator/>
      </w:r>
    </w:p>
  </w:endnote>
  <w:endnote w:type="continuationSeparator" w:id="0">
    <w:p w:rsidR="00610EC6" w:rsidRDefault="00610EC6" w:rsidP="00C9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0" w:rsidRDefault="00C93C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0" w:rsidRDefault="00C93C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0" w:rsidRDefault="00C93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C6" w:rsidRDefault="00610EC6" w:rsidP="00C93C60">
      <w:pPr>
        <w:spacing w:after="0" w:line="240" w:lineRule="auto"/>
      </w:pPr>
      <w:r>
        <w:separator/>
      </w:r>
    </w:p>
  </w:footnote>
  <w:footnote w:type="continuationSeparator" w:id="0">
    <w:p w:rsidR="00610EC6" w:rsidRDefault="00610EC6" w:rsidP="00C9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0" w:rsidRDefault="00C93C6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6203" o:spid="_x0000_s2053" type="#_x0000_t75" style="position:absolute;margin-left:0;margin-top:0;width:1200pt;height:960pt;z-index:-251657216;mso-position-horizontal:center;mso-position-horizontal-relative:margin;mso-position-vertical:center;mso-position-vertical-relative:margin" o:allowincell="f">
          <v:imagedata r:id="rId1" o:title="881f0083c67d84f4d0763cee9e2b493b48da771cf4f985073f566e7b9f1e623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0" w:rsidRDefault="00C93C6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6204" o:spid="_x0000_s2054" type="#_x0000_t75" style="position:absolute;margin-left:0;margin-top:0;width:1200pt;height:960pt;z-index:-251656192;mso-position-horizontal:center;mso-position-horizontal-relative:margin;mso-position-vertical:center;mso-position-vertical-relative:margin" o:allowincell="f">
          <v:imagedata r:id="rId1" o:title="881f0083c67d84f4d0763cee9e2b493b48da771cf4f985073f566e7b9f1e623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0" w:rsidRDefault="00C93C6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6202" o:spid="_x0000_s2052" type="#_x0000_t75" style="position:absolute;margin-left:0;margin-top:0;width:1200pt;height:960pt;z-index:-251658240;mso-position-horizontal:center;mso-position-horizontal-relative:margin;mso-position-vertical:center;mso-position-vertical-relative:margin" o:allowincell="f">
          <v:imagedata r:id="rId1" o:title="881f0083c67d84f4d0763cee9e2b493b48da771cf4f985073f566e7b9f1e623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0"/>
    <w:rsid w:val="00610EC6"/>
    <w:rsid w:val="00B727B9"/>
    <w:rsid w:val="00C93C60"/>
    <w:rsid w:val="00D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9B31B1B-FDF4-4114-B12D-8C7799B0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C9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3C60"/>
    <w:rPr>
      <w:b/>
      <w:bCs/>
    </w:rPr>
  </w:style>
  <w:style w:type="paragraph" w:styleId="a4">
    <w:name w:val="Normal (Web)"/>
    <w:basedOn w:val="a"/>
    <w:uiPriority w:val="99"/>
    <w:semiHidden/>
    <w:unhideWhenUsed/>
    <w:rsid w:val="00C9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C60"/>
  </w:style>
  <w:style w:type="paragraph" w:styleId="a7">
    <w:name w:val="footer"/>
    <w:basedOn w:val="a"/>
    <w:link w:val="a8"/>
    <w:uiPriority w:val="99"/>
    <w:unhideWhenUsed/>
    <w:rsid w:val="00C9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C60"/>
  </w:style>
  <w:style w:type="paragraph" w:styleId="a9">
    <w:name w:val="Balloon Text"/>
    <w:basedOn w:val="a"/>
    <w:link w:val="aa"/>
    <w:uiPriority w:val="99"/>
    <w:semiHidden/>
    <w:unhideWhenUsed/>
    <w:rsid w:val="00B7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2017-06-06T07:14:00Z</cp:lastPrinted>
  <dcterms:created xsi:type="dcterms:W3CDTF">2017-06-06T07:04:00Z</dcterms:created>
  <dcterms:modified xsi:type="dcterms:W3CDTF">2017-06-06T07:18:00Z</dcterms:modified>
</cp:coreProperties>
</file>