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4558"/>
      </w:tblGrid>
      <w:tr w:rsidR="00C51B15" w:rsidRPr="009C1D7C" w:rsidTr="00EC25E2">
        <w:trPr>
          <w:trHeight w:val="249"/>
        </w:trPr>
        <w:tc>
          <w:tcPr>
            <w:tcW w:w="5013" w:type="dxa"/>
          </w:tcPr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558" w:type="dxa"/>
            <w:shd w:val="clear" w:color="auto" w:fill="auto"/>
          </w:tcPr>
          <w:p w:rsidR="00C51B15" w:rsidRPr="009C1D7C" w:rsidRDefault="00C51B15" w:rsidP="00C51B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</w:t>
            </w:r>
          </w:p>
        </w:tc>
      </w:tr>
      <w:tr w:rsidR="00C51B15" w:rsidRPr="009C1D7C" w:rsidTr="00EC25E2">
        <w:trPr>
          <w:trHeight w:val="328"/>
        </w:trPr>
        <w:tc>
          <w:tcPr>
            <w:tcW w:w="5013" w:type="dxa"/>
          </w:tcPr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 xml:space="preserve">Заместитель главы                           </w:t>
            </w:r>
          </w:p>
        </w:tc>
        <w:tc>
          <w:tcPr>
            <w:tcW w:w="4558" w:type="dxa"/>
            <w:shd w:val="clear" w:color="auto" w:fill="auto"/>
          </w:tcPr>
          <w:p w:rsidR="00C51B15" w:rsidRPr="009C1D7C" w:rsidRDefault="00C51B15" w:rsidP="00C51B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</w:tr>
      <w:tr w:rsidR="00C51B15" w:rsidRPr="009C1D7C" w:rsidTr="00EC25E2">
        <w:trPr>
          <w:trHeight w:val="367"/>
        </w:trPr>
        <w:tc>
          <w:tcPr>
            <w:tcW w:w="5013" w:type="dxa"/>
          </w:tcPr>
          <w:p w:rsidR="00C51B15" w:rsidRPr="009C1D7C" w:rsidRDefault="00C51B15" w:rsidP="00C51B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муниципального района по социальной политике</w:t>
            </w:r>
          </w:p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C51B15" w:rsidRPr="009C1D7C" w:rsidRDefault="00C51B15" w:rsidP="00C51B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51B15" w:rsidRPr="009C1D7C" w:rsidTr="00EC25E2">
        <w:trPr>
          <w:trHeight w:val="422"/>
        </w:trPr>
        <w:tc>
          <w:tcPr>
            <w:tcW w:w="5013" w:type="dxa"/>
          </w:tcPr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C1D7C">
              <w:rPr>
                <w:rFonts w:ascii="Times New Roman" w:hAnsi="Times New Roman"/>
                <w:sz w:val="28"/>
                <w:szCs w:val="28"/>
              </w:rPr>
              <w:t>Н.М.Семерикова</w:t>
            </w:r>
            <w:proofErr w:type="spellEnd"/>
          </w:p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«___»______________201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D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558" w:type="dxa"/>
            <w:shd w:val="clear" w:color="auto" w:fill="auto"/>
          </w:tcPr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Е.В. Кривенко</w:t>
            </w:r>
          </w:p>
          <w:p w:rsidR="00C51B15" w:rsidRPr="009C1D7C" w:rsidRDefault="00C51B15" w:rsidP="00EC25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1D7C">
              <w:rPr>
                <w:rFonts w:ascii="Times New Roman" w:hAnsi="Times New Roman"/>
                <w:sz w:val="28"/>
                <w:szCs w:val="28"/>
              </w:rPr>
              <w:t>«___» ______________201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C1D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C51B15" w:rsidRDefault="00C51B15" w:rsidP="00137B3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t>Положение о проведении</w:t>
      </w: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t xml:space="preserve">районного конкурса  добровольчества  </w:t>
      </w: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9C1D7C">
        <w:rPr>
          <w:rFonts w:ascii="Times New Roman" w:hAnsi="Times New Roman"/>
          <w:b/>
          <w:bCs/>
          <w:sz w:val="28"/>
          <w:szCs w:val="28"/>
        </w:rPr>
        <w:t>Территория добрых дел»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1.1. Настоящее положение о проведении районного конкурса </w:t>
      </w:r>
      <w:proofErr w:type="spellStart"/>
      <w:r w:rsidR="00F05B5D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F05B5D">
        <w:rPr>
          <w:rFonts w:ascii="Times New Roman" w:hAnsi="Times New Roman"/>
          <w:sz w:val="28"/>
          <w:szCs w:val="28"/>
        </w:rPr>
        <w:t xml:space="preserve"> и </w:t>
      </w:r>
      <w:r w:rsidRPr="009C1D7C">
        <w:rPr>
          <w:rFonts w:ascii="Times New Roman" w:hAnsi="Times New Roman"/>
          <w:sz w:val="28"/>
          <w:szCs w:val="28"/>
        </w:rPr>
        <w:t xml:space="preserve">добровольчества «Территория добрых дел» (далее – Конкурс) определяет цели и задачи, категории участников, порядок проведения критерии отбора и порядок награждения победителей Конкурса. 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1.2. Конкурс проводится с целью формирования позитивного общественного мнения среди молодежи о добровольческой (волонтерской)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1.3.Задачи Конкурса: стимулирование и поддержка общественных молодежных инициатив;  формирование активной жизненной позиции молодежи;  выявление, распространение социально-значимой информации; популяризация положительного имиджа молодого человека, занимающегося добровольческой (волонтерской) деятельностью.</w:t>
      </w:r>
    </w:p>
    <w:p w:rsidR="00222B3F" w:rsidRPr="009C1D7C" w:rsidRDefault="00222B3F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B3F" w:rsidRPr="00222B3F" w:rsidRDefault="00137B38" w:rsidP="00222B3F">
      <w:pPr>
        <w:pStyle w:val="a6"/>
        <w:numPr>
          <w:ilvl w:val="0"/>
          <w:numId w:val="4"/>
        </w:numPr>
        <w:ind w:left="0" w:firstLine="709"/>
        <w:jc w:val="center"/>
        <w:rPr>
          <w:b/>
          <w:szCs w:val="28"/>
        </w:rPr>
      </w:pPr>
      <w:r w:rsidRPr="009C1D7C">
        <w:rPr>
          <w:b/>
          <w:szCs w:val="28"/>
        </w:rPr>
        <w:t>Время и место проведения</w:t>
      </w:r>
    </w:p>
    <w:p w:rsidR="00137B38" w:rsidRPr="00222B3F" w:rsidRDefault="00137B38" w:rsidP="00222B3F">
      <w:pPr>
        <w:pStyle w:val="a6"/>
        <w:numPr>
          <w:ilvl w:val="1"/>
          <w:numId w:val="4"/>
        </w:numPr>
        <w:ind w:left="0" w:firstLine="709"/>
        <w:jc w:val="both"/>
        <w:rPr>
          <w:b/>
          <w:szCs w:val="28"/>
          <w:lang w:val="ru-RU"/>
        </w:rPr>
      </w:pPr>
      <w:r w:rsidRPr="009C1D7C">
        <w:rPr>
          <w:szCs w:val="28"/>
        </w:rPr>
        <w:t xml:space="preserve">Конкурс </w:t>
      </w:r>
      <w:r w:rsidRPr="009C1D7C">
        <w:rPr>
          <w:szCs w:val="28"/>
          <w:lang w:val="ru-RU"/>
        </w:rPr>
        <w:t xml:space="preserve"> проводится </w:t>
      </w:r>
      <w:r w:rsidR="00F05B5D">
        <w:rPr>
          <w:b/>
          <w:szCs w:val="28"/>
          <w:lang w:val="ru-RU"/>
        </w:rPr>
        <w:t>с 10 декабря по 17 января 2019</w:t>
      </w:r>
      <w:r w:rsidRPr="00222B3F">
        <w:rPr>
          <w:b/>
          <w:szCs w:val="28"/>
          <w:lang w:val="ru-RU"/>
        </w:rPr>
        <w:t xml:space="preserve"> года</w:t>
      </w:r>
      <w:r w:rsidRPr="00222B3F">
        <w:rPr>
          <w:b/>
          <w:szCs w:val="28"/>
        </w:rPr>
        <w:t>.</w:t>
      </w:r>
    </w:p>
    <w:p w:rsidR="00137B38" w:rsidRPr="00222B3F" w:rsidRDefault="00137B38" w:rsidP="00222B3F">
      <w:pPr>
        <w:pStyle w:val="a6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9C1D7C">
        <w:rPr>
          <w:szCs w:val="28"/>
        </w:rPr>
        <w:t>Торжественная церемония награждения победителей  состоится</w:t>
      </w:r>
      <w:r>
        <w:rPr>
          <w:szCs w:val="28"/>
          <w:lang w:val="ru-RU"/>
        </w:rPr>
        <w:t xml:space="preserve"> </w:t>
      </w:r>
      <w:r w:rsidR="00F05B5D">
        <w:rPr>
          <w:b/>
          <w:szCs w:val="28"/>
          <w:lang w:val="ru-RU"/>
        </w:rPr>
        <w:t>17</w:t>
      </w:r>
      <w:r w:rsidR="00F05B5D">
        <w:rPr>
          <w:b/>
          <w:szCs w:val="28"/>
        </w:rPr>
        <w:t>.</w:t>
      </w:r>
      <w:r w:rsidR="00F05B5D">
        <w:rPr>
          <w:b/>
          <w:szCs w:val="28"/>
          <w:lang w:val="ru-RU"/>
        </w:rPr>
        <w:t>01</w:t>
      </w:r>
      <w:r w:rsidRPr="00222B3F">
        <w:rPr>
          <w:b/>
          <w:szCs w:val="28"/>
        </w:rPr>
        <w:t>.201</w:t>
      </w:r>
      <w:r w:rsidRPr="00222B3F">
        <w:rPr>
          <w:b/>
          <w:szCs w:val="28"/>
          <w:lang w:val="ru-RU"/>
        </w:rPr>
        <w:t>8</w:t>
      </w:r>
      <w:r w:rsidRPr="009C1D7C">
        <w:rPr>
          <w:szCs w:val="28"/>
          <w:lang w:val="ru-RU"/>
        </w:rPr>
        <w:t xml:space="preserve"> </w:t>
      </w:r>
      <w:r w:rsidRPr="009C1D7C">
        <w:rPr>
          <w:szCs w:val="28"/>
        </w:rPr>
        <w:t xml:space="preserve"> года</w:t>
      </w:r>
      <w:r w:rsidRPr="009C1D7C">
        <w:rPr>
          <w:szCs w:val="28"/>
          <w:lang w:val="ru-RU"/>
        </w:rPr>
        <w:t xml:space="preserve"> в 1</w:t>
      </w:r>
      <w:r>
        <w:rPr>
          <w:szCs w:val="28"/>
          <w:lang w:val="ru-RU"/>
        </w:rPr>
        <w:t>6</w:t>
      </w:r>
      <w:r w:rsidRPr="009C1D7C">
        <w:rPr>
          <w:szCs w:val="28"/>
          <w:lang w:val="ru-RU"/>
        </w:rPr>
        <w:t>.00 ч.</w:t>
      </w:r>
      <w:r w:rsidRPr="009C1D7C">
        <w:rPr>
          <w:szCs w:val="28"/>
        </w:rPr>
        <w:t xml:space="preserve"> на базе </w:t>
      </w:r>
      <w:r>
        <w:rPr>
          <w:szCs w:val="28"/>
          <w:lang w:val="ru-RU"/>
        </w:rPr>
        <w:t>МБУ ДО «ЦДОД « Логос»</w:t>
      </w:r>
    </w:p>
    <w:p w:rsidR="00222B3F" w:rsidRPr="009C1D7C" w:rsidRDefault="00222B3F" w:rsidP="00222B3F">
      <w:pPr>
        <w:pStyle w:val="a6"/>
        <w:ind w:left="709"/>
        <w:jc w:val="both"/>
        <w:rPr>
          <w:szCs w:val="28"/>
        </w:rPr>
      </w:pP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t>3. Организаторы Конкурса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3.1. Организаторами Конкурса является:</w:t>
      </w:r>
      <w:r w:rsidRPr="009C1D7C">
        <w:rPr>
          <w:rFonts w:ascii="Times New Roman" w:hAnsi="Times New Roman"/>
          <w:sz w:val="28"/>
          <w:szCs w:val="28"/>
        </w:rPr>
        <w:br/>
        <w:t xml:space="preserve">– </w:t>
      </w:r>
      <w:r>
        <w:rPr>
          <w:rFonts w:ascii="Times New Roman" w:hAnsi="Times New Roman"/>
          <w:sz w:val="28"/>
          <w:szCs w:val="28"/>
        </w:rPr>
        <w:t>МБУ ДО «ЦДОД «Логос» Детская общественная организация «МОГУ»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9C1D7C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Pr="009C1D7C">
        <w:rPr>
          <w:rFonts w:ascii="Times New Roman" w:hAnsi="Times New Roman"/>
          <w:sz w:val="28"/>
          <w:szCs w:val="28"/>
        </w:rPr>
        <w:t xml:space="preserve"> Конкурса являются:</w:t>
      </w:r>
      <w:r w:rsidRPr="009C1D7C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 xml:space="preserve">Совет молодых педагогов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/>
          <w:sz w:val="28"/>
          <w:szCs w:val="28"/>
        </w:rPr>
        <w:t>свет»</w:t>
      </w:r>
    </w:p>
    <w:p w:rsidR="00222B3F" w:rsidRPr="00137B38" w:rsidRDefault="00222B3F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t>4. Участники Конкурса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4.1. В конкурсе могут </w:t>
      </w:r>
      <w:r>
        <w:rPr>
          <w:rFonts w:ascii="Times New Roman" w:hAnsi="Times New Roman"/>
          <w:sz w:val="28"/>
          <w:szCs w:val="28"/>
        </w:rPr>
        <w:t>при</w:t>
      </w:r>
      <w:r w:rsidRPr="009C1D7C">
        <w:rPr>
          <w:rFonts w:ascii="Times New Roman" w:hAnsi="Times New Roman"/>
          <w:sz w:val="28"/>
          <w:szCs w:val="28"/>
        </w:rPr>
        <w:t xml:space="preserve">нять участие,  как  группы (от 2-х человек), так и отдельные участники, жители </w:t>
      </w:r>
      <w:proofErr w:type="spellStart"/>
      <w:r w:rsidRPr="009C1D7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9C1D7C">
        <w:rPr>
          <w:rFonts w:ascii="Times New Roman" w:hAnsi="Times New Roman"/>
          <w:sz w:val="28"/>
          <w:szCs w:val="28"/>
        </w:rPr>
        <w:t xml:space="preserve"> муниципаль</w:t>
      </w:r>
      <w:r w:rsidR="00222B3F">
        <w:rPr>
          <w:rFonts w:ascii="Times New Roman" w:hAnsi="Times New Roman"/>
          <w:sz w:val="28"/>
          <w:szCs w:val="28"/>
        </w:rPr>
        <w:t xml:space="preserve">ного района ДМР </w:t>
      </w:r>
      <w:r w:rsidRPr="000A6ED6">
        <w:rPr>
          <w:rFonts w:ascii="Times New Roman" w:hAnsi="Times New Roman"/>
          <w:sz w:val="28"/>
          <w:szCs w:val="28"/>
        </w:rPr>
        <w:t xml:space="preserve">подавшие  предварительно </w:t>
      </w:r>
      <w:r w:rsidRPr="00F47BA4">
        <w:rPr>
          <w:rFonts w:ascii="Times New Roman" w:hAnsi="Times New Roman"/>
          <w:b/>
          <w:sz w:val="28"/>
          <w:szCs w:val="28"/>
          <w:u w:val="single"/>
        </w:rPr>
        <w:t>заявки  на у</w:t>
      </w:r>
      <w:r w:rsidR="00222B3F">
        <w:rPr>
          <w:rFonts w:ascii="Times New Roman" w:hAnsi="Times New Roman"/>
          <w:b/>
          <w:sz w:val="28"/>
          <w:szCs w:val="28"/>
          <w:u w:val="single"/>
        </w:rPr>
        <w:t>частие в конкурсе  в  срок до 12</w:t>
      </w:r>
      <w:r w:rsidRPr="00F47BA4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F47BA4">
        <w:rPr>
          <w:rFonts w:ascii="Times New Roman" w:hAnsi="Times New Roman"/>
          <w:b/>
          <w:sz w:val="28"/>
          <w:szCs w:val="28"/>
          <w:u w:val="single"/>
        </w:rPr>
        <w:t>.2018</w:t>
      </w:r>
      <w:r w:rsidR="00222B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2C28">
        <w:rPr>
          <w:rFonts w:ascii="Times New Roman" w:hAnsi="Times New Roman"/>
          <w:b/>
          <w:sz w:val="28"/>
          <w:szCs w:val="28"/>
          <w:u w:val="single"/>
        </w:rPr>
        <w:t xml:space="preserve"> (включительно</w:t>
      </w:r>
      <w:r w:rsidR="006E2C28" w:rsidRPr="006E2C28">
        <w:rPr>
          <w:rFonts w:ascii="Times New Roman" w:hAnsi="Times New Roman"/>
          <w:b/>
          <w:sz w:val="28"/>
          <w:szCs w:val="28"/>
        </w:rPr>
        <w:t xml:space="preserve">) </w:t>
      </w:r>
      <w:r w:rsidRPr="000A6ED6">
        <w:rPr>
          <w:rFonts w:ascii="Times New Roman" w:hAnsi="Times New Roman"/>
          <w:sz w:val="28"/>
          <w:szCs w:val="28"/>
        </w:rPr>
        <w:t>в</w:t>
      </w:r>
      <w:r w:rsidRPr="009C1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 ДО «ЦДОД «Логос»</w:t>
      </w:r>
      <w:r w:rsidRPr="009C1D7C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 xml:space="preserve">телефону 2-48-80 или на почтовый адрес </w:t>
      </w:r>
      <w:hyperlink r:id="rId6" w:history="1">
        <w:r w:rsidRPr="00133F67">
          <w:rPr>
            <w:rStyle w:val="a4"/>
            <w:rFonts w:ascii="Times New Roman" w:hAnsi="Times New Roman"/>
            <w:sz w:val="28"/>
            <w:szCs w:val="28"/>
            <w:lang w:val="en-US"/>
          </w:rPr>
          <w:t>semerikova</w:t>
        </w:r>
        <w:r w:rsidRPr="00137B3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3F67">
          <w:rPr>
            <w:rStyle w:val="a4"/>
            <w:rFonts w:ascii="Times New Roman" w:hAnsi="Times New Roman"/>
            <w:sz w:val="28"/>
            <w:szCs w:val="28"/>
            <w:lang w:val="en-US"/>
          </w:rPr>
          <w:t>an</w:t>
        </w:r>
        <w:r w:rsidRPr="00137B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133F67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137B38">
          <w:rPr>
            <w:rStyle w:val="a4"/>
            <w:rFonts w:ascii="Times New Roman" w:hAnsi="Times New Roman"/>
            <w:sz w:val="28"/>
            <w:szCs w:val="28"/>
          </w:rPr>
          <w:t>.</w:t>
        </w:r>
        <w:r w:rsidRPr="00133F6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137B38">
        <w:rPr>
          <w:rFonts w:ascii="Times New Roman" w:hAnsi="Times New Roman"/>
          <w:sz w:val="28"/>
          <w:szCs w:val="28"/>
        </w:rPr>
        <w:t xml:space="preserve"> </w:t>
      </w:r>
    </w:p>
    <w:p w:rsidR="00222B3F" w:rsidRPr="00137B38" w:rsidRDefault="00222B3F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B38" w:rsidRPr="009C1D7C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C1D7C">
        <w:rPr>
          <w:rFonts w:ascii="Times New Roman" w:hAnsi="Times New Roman"/>
          <w:b/>
          <w:bCs/>
          <w:sz w:val="28"/>
          <w:szCs w:val="28"/>
        </w:rPr>
        <w:lastRenderedPageBreak/>
        <w:t>5. Условия и порядок проведения Конкурса</w:t>
      </w:r>
    </w:p>
    <w:p w:rsidR="0008603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5.1. Конкурс проводится в три этапа:</w:t>
      </w:r>
    </w:p>
    <w:p w:rsidR="0008603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 </w:t>
      </w:r>
      <w:r w:rsidRPr="009C1D7C">
        <w:rPr>
          <w:rFonts w:ascii="Times New Roman" w:hAnsi="Times New Roman"/>
          <w:b/>
          <w:sz w:val="28"/>
          <w:szCs w:val="28"/>
        </w:rPr>
        <w:t>первый этап</w:t>
      </w:r>
      <w:r w:rsidRPr="009C1D7C">
        <w:rPr>
          <w:rFonts w:ascii="Times New Roman" w:hAnsi="Times New Roman"/>
          <w:sz w:val="28"/>
          <w:szCs w:val="28"/>
        </w:rPr>
        <w:t xml:space="preserve"> – заочный (прием заявок, формирование списка участников</w:t>
      </w:r>
      <w:r w:rsidR="0008603C">
        <w:rPr>
          <w:rFonts w:ascii="Times New Roman" w:hAnsi="Times New Roman"/>
          <w:sz w:val="28"/>
          <w:szCs w:val="28"/>
        </w:rPr>
        <w:t>)</w:t>
      </w:r>
      <w:r w:rsidRPr="009C1D7C">
        <w:rPr>
          <w:rFonts w:ascii="Times New Roman" w:hAnsi="Times New Roman"/>
          <w:sz w:val="28"/>
          <w:szCs w:val="28"/>
        </w:rPr>
        <w:t>;</w:t>
      </w:r>
    </w:p>
    <w:p w:rsidR="0008603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 </w:t>
      </w:r>
      <w:r w:rsidRPr="009C1D7C">
        <w:rPr>
          <w:rFonts w:ascii="Times New Roman" w:hAnsi="Times New Roman"/>
          <w:b/>
          <w:sz w:val="28"/>
          <w:szCs w:val="28"/>
        </w:rPr>
        <w:t>второй этап</w:t>
      </w:r>
      <w:r w:rsidRPr="009C1D7C">
        <w:rPr>
          <w:rFonts w:ascii="Times New Roman" w:hAnsi="Times New Roman"/>
          <w:sz w:val="28"/>
          <w:szCs w:val="28"/>
        </w:rPr>
        <w:t xml:space="preserve"> - подготовка и проведение акций, социальных роликов; </w:t>
      </w:r>
    </w:p>
    <w:p w:rsidR="00137B38" w:rsidRPr="009C1D7C" w:rsidRDefault="0008603C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b/>
          <w:sz w:val="28"/>
          <w:szCs w:val="28"/>
        </w:rPr>
        <w:t>тр</w:t>
      </w:r>
      <w:r w:rsidR="00137B38" w:rsidRPr="0008603C">
        <w:rPr>
          <w:rFonts w:ascii="Times New Roman" w:hAnsi="Times New Roman"/>
          <w:b/>
          <w:sz w:val="28"/>
          <w:szCs w:val="28"/>
        </w:rPr>
        <w:t>етий</w:t>
      </w:r>
      <w:r w:rsidR="00137B38" w:rsidRPr="009C1D7C">
        <w:rPr>
          <w:rFonts w:ascii="Times New Roman" w:hAnsi="Times New Roman"/>
          <w:b/>
          <w:sz w:val="28"/>
          <w:szCs w:val="28"/>
        </w:rPr>
        <w:t xml:space="preserve"> этап</w:t>
      </w:r>
      <w:r w:rsidR="00137B38" w:rsidRPr="009C1D7C">
        <w:rPr>
          <w:rFonts w:ascii="Times New Roman" w:hAnsi="Times New Roman"/>
          <w:sz w:val="28"/>
          <w:szCs w:val="28"/>
        </w:rPr>
        <w:t xml:space="preserve"> – сдача конкурсных материалов, отчетов организаторам, определение победителей и церемония награждения победителей (согласно пункту 2.2 настоящего Положения). </w:t>
      </w:r>
    </w:p>
    <w:p w:rsidR="00137B38" w:rsidRP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5.2. Конкурс проводится по следующим номинациям:</w:t>
      </w:r>
      <w:r w:rsidRPr="009C1D7C">
        <w:rPr>
          <w:rFonts w:ascii="Times New Roman" w:hAnsi="Times New Roman"/>
          <w:sz w:val="28"/>
          <w:szCs w:val="28"/>
        </w:rPr>
        <w:br/>
        <w:t>5.2.</w:t>
      </w:r>
      <w:r w:rsidRPr="00137B38">
        <w:rPr>
          <w:rFonts w:ascii="Times New Roman" w:hAnsi="Times New Roman"/>
          <w:sz w:val="28"/>
          <w:szCs w:val="28"/>
        </w:rPr>
        <w:t>1</w:t>
      </w:r>
      <w:r w:rsidRPr="00137B38">
        <w:rPr>
          <w:rFonts w:ascii="Times New Roman" w:hAnsi="Times New Roman"/>
          <w:b/>
          <w:sz w:val="28"/>
          <w:szCs w:val="28"/>
        </w:rPr>
        <w:t xml:space="preserve"> </w:t>
      </w:r>
      <w:r w:rsidRPr="00137B38">
        <w:rPr>
          <w:rFonts w:ascii="Times New Roman" w:hAnsi="Times New Roman"/>
          <w:sz w:val="28"/>
          <w:szCs w:val="28"/>
        </w:rPr>
        <w:t xml:space="preserve"> </w:t>
      </w:r>
      <w:r w:rsidRPr="00137B38">
        <w:rPr>
          <w:rFonts w:ascii="Times New Roman" w:hAnsi="Times New Roman"/>
          <w:b/>
          <w:sz w:val="28"/>
          <w:szCs w:val="28"/>
        </w:rPr>
        <w:t xml:space="preserve">«Социальный ролик «Про добро», </w:t>
      </w:r>
      <w:r w:rsidRPr="00137B38">
        <w:rPr>
          <w:rFonts w:ascii="Times New Roman" w:hAnsi="Times New Roman"/>
          <w:sz w:val="28"/>
          <w:szCs w:val="28"/>
        </w:rPr>
        <w:t>Обязательным условием является освещение проблемы или приведение вариантов решения социальных проблем  и  наличие воспитательного момента в ролике.</w:t>
      </w:r>
      <w:r w:rsidRPr="00137B38">
        <w:rPr>
          <w:rFonts w:ascii="Times New Roman" w:hAnsi="Times New Roman"/>
          <w:b/>
          <w:sz w:val="28"/>
          <w:szCs w:val="28"/>
        </w:rPr>
        <w:t xml:space="preserve"> Приветствуется</w:t>
      </w:r>
      <w:r w:rsidRPr="00137B38">
        <w:rPr>
          <w:rFonts w:ascii="Times New Roman" w:hAnsi="Times New Roman"/>
          <w:sz w:val="28"/>
          <w:szCs w:val="28"/>
        </w:rPr>
        <w:t xml:space="preserve">  размещение социального ролика/ социально плаката (рисунка) в социальных сетях, средствах массовой информации в группе </w:t>
      </w:r>
      <w:hyperlink r:id="rId7" w:history="1">
        <w:r w:rsidR="00A76872" w:rsidRPr="00133F67">
          <w:rPr>
            <w:rStyle w:val="a4"/>
            <w:rFonts w:ascii="Times New Roman" w:hAnsi="Times New Roman"/>
            <w:sz w:val="28"/>
            <w:szCs w:val="28"/>
          </w:rPr>
          <w:t>https://vk.com/doo_mogy</w:t>
        </w:r>
      </w:hyperlink>
      <w:r w:rsidR="00A76872">
        <w:rPr>
          <w:rFonts w:ascii="Times New Roman" w:hAnsi="Times New Roman"/>
          <w:sz w:val="28"/>
          <w:szCs w:val="28"/>
        </w:rPr>
        <w:t xml:space="preserve"> ДОО «МОГУ»</w:t>
      </w:r>
    </w:p>
    <w:p w:rsidR="00137B38" w:rsidRPr="00A76872" w:rsidRDefault="00A76872" w:rsidP="00222B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6872">
        <w:rPr>
          <w:rFonts w:ascii="Times New Roman" w:hAnsi="Times New Roman"/>
          <w:sz w:val="28"/>
          <w:szCs w:val="28"/>
        </w:rPr>
        <w:t>5.2.2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6872">
        <w:rPr>
          <w:rFonts w:ascii="Times New Roman" w:hAnsi="Times New Roman"/>
          <w:b/>
          <w:sz w:val="28"/>
          <w:szCs w:val="28"/>
        </w:rPr>
        <w:t>«Социальная реклама (рисунок) «Твори ДОБРО»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7B38" w:rsidRPr="00A76872">
        <w:rPr>
          <w:rFonts w:ascii="Times New Roman" w:hAnsi="Times New Roman"/>
          <w:sz w:val="28"/>
          <w:szCs w:val="28"/>
        </w:rPr>
        <w:t xml:space="preserve">Продолжительность ролика не более 4 минут, размер изображения – формат А3, должен иметь название работы и данные автора работы </w:t>
      </w:r>
      <w:proofErr w:type="gramStart"/>
      <w:r w:rsidR="00137B38" w:rsidRPr="00A7687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37B38" w:rsidRPr="00A76872">
        <w:rPr>
          <w:rFonts w:ascii="Times New Roman" w:hAnsi="Times New Roman"/>
          <w:sz w:val="28"/>
          <w:szCs w:val="28"/>
        </w:rPr>
        <w:t>ФИО, школа, класс)</w:t>
      </w:r>
    </w:p>
    <w:p w:rsidR="00137B38" w:rsidRPr="009021E8" w:rsidRDefault="00A76872" w:rsidP="00222B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</w:t>
      </w:r>
      <w:r w:rsidR="00137B38" w:rsidRPr="00A76872">
        <w:rPr>
          <w:rFonts w:ascii="Times New Roman" w:hAnsi="Times New Roman"/>
          <w:sz w:val="28"/>
          <w:szCs w:val="28"/>
        </w:rPr>
        <w:t xml:space="preserve">. </w:t>
      </w:r>
      <w:r w:rsidR="00137B38" w:rsidRPr="00A76872">
        <w:rPr>
          <w:rFonts w:ascii="Times New Roman" w:hAnsi="Times New Roman"/>
          <w:b/>
          <w:sz w:val="28"/>
          <w:szCs w:val="28"/>
        </w:rPr>
        <w:t xml:space="preserve">«Стихотворение «Дари добро»  </w:t>
      </w:r>
      <w:r w:rsidR="00137B38" w:rsidRPr="00A76872">
        <w:rPr>
          <w:rFonts w:ascii="Times New Roman" w:hAnsi="Times New Roman"/>
          <w:sz w:val="28"/>
          <w:szCs w:val="28"/>
        </w:rPr>
        <w:t>Работа будет проверена на плагиат, объем текста не менее четырех четверостиший, не более 1 страницы печатного текста.</w:t>
      </w:r>
    </w:p>
    <w:p w:rsidR="00137B38" w:rsidRPr="009C1D7C" w:rsidRDefault="00137B38" w:rsidP="00222B3F">
      <w:pPr>
        <w:pStyle w:val="a5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9C1D7C">
        <w:rPr>
          <w:rFonts w:ascii="Times New Roman" w:hAnsi="Times New Roman"/>
          <w:bCs/>
          <w:iCs/>
          <w:sz w:val="28"/>
          <w:szCs w:val="28"/>
        </w:rPr>
        <w:t xml:space="preserve">5.3. Участники  в номинациях  выбирают одну из следующих  тем: 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5.3.1. </w:t>
      </w:r>
      <w:r w:rsidRPr="009C1D7C">
        <w:rPr>
          <w:rFonts w:ascii="Times New Roman" w:hAnsi="Times New Roman"/>
          <w:sz w:val="28"/>
          <w:szCs w:val="28"/>
          <w:u w:val="single"/>
        </w:rPr>
        <w:t>«Забота и внимание»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C1D7C">
        <w:rPr>
          <w:rFonts w:ascii="Times New Roman" w:hAnsi="Times New Roman"/>
          <w:sz w:val="28"/>
          <w:szCs w:val="28"/>
        </w:rPr>
        <w:t>добровольческие (волонтерские) инициативы по оказанию помощи инвалидам, пожилым одиноким людям, нуждающимся во внимании и постоянном уходе, лицам, оказавшимся в трудной жизненной ситуации,  другим группам граждан, а также деятельность, связанная с заботой о животных;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5.3.2. </w:t>
      </w:r>
      <w:r w:rsidRPr="009C1D7C">
        <w:rPr>
          <w:rFonts w:ascii="Times New Roman" w:hAnsi="Times New Roman"/>
          <w:sz w:val="28"/>
          <w:szCs w:val="28"/>
          <w:u w:val="single"/>
        </w:rPr>
        <w:t>«Здоровый образ жизни»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1D7C">
        <w:rPr>
          <w:rFonts w:ascii="Times New Roman" w:hAnsi="Times New Roman"/>
          <w:sz w:val="28"/>
          <w:szCs w:val="28"/>
        </w:rPr>
        <w:t xml:space="preserve"> добровольческие (волонтерские) инициативы в области популяризации здорового образа жизни, привлечения к занятиям физической культурой и спортом;</w:t>
      </w:r>
    </w:p>
    <w:p w:rsidR="00137B38" w:rsidRPr="009C1D7C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5.3.3. </w:t>
      </w:r>
      <w:r w:rsidRPr="009C1D7C">
        <w:rPr>
          <w:rFonts w:ascii="Times New Roman" w:hAnsi="Times New Roman"/>
          <w:sz w:val="28"/>
          <w:szCs w:val="28"/>
          <w:u w:val="single"/>
        </w:rPr>
        <w:t>«Город и Экология»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1D7C">
        <w:rPr>
          <w:rFonts w:ascii="Times New Roman" w:hAnsi="Times New Roman"/>
          <w:sz w:val="28"/>
          <w:szCs w:val="28"/>
        </w:rPr>
        <w:t xml:space="preserve"> добровольческие (волонтерские) инициативы, направленные на организацию комфортной городской среды,  окружающей среды, созданию новых культурных пространств, помощь в благоустройстве населенных пунктов и сохранении экологии.</w:t>
      </w:r>
    </w:p>
    <w:p w:rsidR="0008603C" w:rsidRPr="0008603C" w:rsidRDefault="00137B38" w:rsidP="000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5.4. Участники номинаций оцениваются по следующим критериям:</w:t>
      </w:r>
      <w:r w:rsidRPr="009C1D7C">
        <w:rPr>
          <w:rFonts w:ascii="Times New Roman" w:hAnsi="Times New Roman"/>
          <w:sz w:val="28"/>
          <w:szCs w:val="28"/>
        </w:rPr>
        <w:br/>
      </w:r>
      <w:r w:rsidR="0008603C">
        <w:rPr>
          <w:rFonts w:ascii="Times New Roman" w:hAnsi="Times New Roman"/>
          <w:sz w:val="28"/>
          <w:szCs w:val="28"/>
        </w:rPr>
        <w:t xml:space="preserve">5.4.1. </w:t>
      </w:r>
      <w:r w:rsidR="0008603C" w:rsidRPr="0008603C">
        <w:rPr>
          <w:rFonts w:ascii="Times New Roman" w:hAnsi="Times New Roman"/>
          <w:sz w:val="28"/>
          <w:szCs w:val="28"/>
        </w:rPr>
        <w:t xml:space="preserve">Критерии оценки конкурсной номинации </w:t>
      </w:r>
      <w:r w:rsidR="0008603C" w:rsidRPr="0008603C">
        <w:rPr>
          <w:rFonts w:ascii="Times New Roman" w:hAnsi="Times New Roman"/>
          <w:b/>
          <w:sz w:val="28"/>
          <w:szCs w:val="28"/>
        </w:rPr>
        <w:t>«Лучший социальный  ролик «Про добро»:</w:t>
      </w:r>
    </w:p>
    <w:p w:rsidR="0008603C" w:rsidRPr="0008603C" w:rsidRDefault="0008603C" w:rsidP="0008603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t>актуальность;</w:t>
      </w:r>
    </w:p>
    <w:p w:rsidR="0008603C" w:rsidRPr="0008603C" w:rsidRDefault="0008603C" w:rsidP="0008603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t>раскрытие социальной проблемы;</w:t>
      </w:r>
    </w:p>
    <w:p w:rsidR="0008603C" w:rsidRPr="0008603C" w:rsidRDefault="0008603C" w:rsidP="0008603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t>оригинальность замысла;</w:t>
      </w:r>
    </w:p>
    <w:p w:rsidR="0008603C" w:rsidRPr="0008603C" w:rsidRDefault="0008603C" w:rsidP="0008603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t xml:space="preserve">стиль исполнения и </w:t>
      </w:r>
      <w:proofErr w:type="spellStart"/>
      <w:r w:rsidRPr="0008603C">
        <w:rPr>
          <w:rFonts w:ascii="Times New Roman" w:hAnsi="Times New Roman"/>
          <w:sz w:val="28"/>
          <w:szCs w:val="28"/>
        </w:rPr>
        <w:t>медийность</w:t>
      </w:r>
      <w:proofErr w:type="spellEnd"/>
      <w:r w:rsidRPr="0008603C">
        <w:rPr>
          <w:rFonts w:ascii="Times New Roman" w:hAnsi="Times New Roman"/>
          <w:sz w:val="28"/>
          <w:szCs w:val="28"/>
        </w:rPr>
        <w:t>;</w:t>
      </w:r>
    </w:p>
    <w:p w:rsidR="0008603C" w:rsidRPr="0008603C" w:rsidRDefault="0008603C" w:rsidP="0008603C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t>профессиональность работы.</w:t>
      </w:r>
    </w:p>
    <w:p w:rsidR="0008603C" w:rsidRDefault="0008603C" w:rsidP="0008603C">
      <w:pPr>
        <w:pStyle w:val="a5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03C">
        <w:rPr>
          <w:rFonts w:ascii="Times New Roman" w:hAnsi="Times New Roman"/>
          <w:sz w:val="28"/>
          <w:szCs w:val="28"/>
        </w:rPr>
        <w:lastRenderedPageBreak/>
        <w:t>Критерии оценки конкурсной</w:t>
      </w:r>
      <w:r>
        <w:rPr>
          <w:rFonts w:ascii="Times New Roman" w:hAnsi="Times New Roman"/>
          <w:sz w:val="28"/>
          <w:szCs w:val="28"/>
        </w:rPr>
        <w:t xml:space="preserve"> номинации </w:t>
      </w:r>
      <w:r w:rsidRPr="0008603C">
        <w:rPr>
          <w:rFonts w:ascii="Times New Roman" w:hAnsi="Times New Roman"/>
          <w:b/>
          <w:sz w:val="28"/>
          <w:szCs w:val="28"/>
        </w:rPr>
        <w:t>Социальная реклама (рисунок) «Твори ДОБРО»</w:t>
      </w:r>
    </w:p>
    <w:p w:rsidR="0008603C" w:rsidRPr="0008603C" w:rsidRDefault="0008603C" w:rsidP="0008603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значимость;</w:t>
      </w:r>
    </w:p>
    <w:p w:rsidR="0008603C" w:rsidRPr="009C1D7C" w:rsidRDefault="0008603C" w:rsidP="0008603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оригинальность и творческая ценность реализованной акции;</w:t>
      </w:r>
    </w:p>
    <w:p w:rsidR="0008603C" w:rsidRPr="009C1D7C" w:rsidRDefault="0008603C" w:rsidP="0008603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актуальность;</w:t>
      </w:r>
    </w:p>
    <w:p w:rsidR="00137B38" w:rsidRPr="009C1D7C" w:rsidRDefault="00137B38" w:rsidP="0008603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603C" w:rsidRDefault="00137B38" w:rsidP="00222B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5.4.3. </w:t>
      </w:r>
      <w:r w:rsidR="0008603C" w:rsidRPr="0008603C">
        <w:rPr>
          <w:rFonts w:ascii="Times New Roman" w:hAnsi="Times New Roman"/>
          <w:sz w:val="28"/>
          <w:szCs w:val="28"/>
        </w:rPr>
        <w:t>Критерии оценки конкурсной номинации</w:t>
      </w:r>
      <w:r w:rsidR="0008603C">
        <w:rPr>
          <w:rFonts w:ascii="Times New Roman" w:hAnsi="Times New Roman"/>
          <w:sz w:val="28"/>
          <w:szCs w:val="28"/>
        </w:rPr>
        <w:t xml:space="preserve"> </w:t>
      </w:r>
      <w:r w:rsidR="0008603C" w:rsidRPr="0008603C">
        <w:rPr>
          <w:rFonts w:ascii="Times New Roman" w:hAnsi="Times New Roman"/>
          <w:b/>
          <w:sz w:val="28"/>
          <w:szCs w:val="28"/>
        </w:rPr>
        <w:t xml:space="preserve">«Стихотворение «Дари добро»  </w:t>
      </w:r>
    </w:p>
    <w:p w:rsidR="0008603C" w:rsidRDefault="0008603C" w:rsidP="0008603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Авторство;</w:t>
      </w:r>
    </w:p>
    <w:p w:rsidR="0008603C" w:rsidRPr="002E585A" w:rsidRDefault="0008603C" w:rsidP="002E585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заявленной теме;</w:t>
      </w:r>
      <w:bookmarkStart w:id="0" w:name="_GoBack"/>
      <w:bookmarkEnd w:id="0"/>
    </w:p>
    <w:p w:rsidR="00137B38" w:rsidRPr="009C1D7C" w:rsidRDefault="0008603C" w:rsidP="00222B3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5.4.4. </w:t>
      </w:r>
      <w:r w:rsidR="00137B38" w:rsidRPr="009C1D7C">
        <w:rPr>
          <w:rFonts w:ascii="Times New Roman" w:hAnsi="Times New Roman"/>
          <w:sz w:val="28"/>
          <w:szCs w:val="28"/>
        </w:rPr>
        <w:t xml:space="preserve">Общие критерии номинаций: эффективность, актуальность и адресность добровольческой (волонтерской)  акции, социального ролика, достижение поставленных целей и задач при реализации указанных выше мероприятий, использование сети Интернет в ходе реализации  акции, размещения социального ролика. </w:t>
      </w:r>
    </w:p>
    <w:p w:rsidR="00137B38" w:rsidRPr="00B85866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 xml:space="preserve">5.4. </w:t>
      </w:r>
      <w:r w:rsidRPr="00B85866">
        <w:rPr>
          <w:rFonts w:ascii="Times New Roman" w:hAnsi="Times New Roman"/>
          <w:sz w:val="28"/>
          <w:szCs w:val="28"/>
        </w:rPr>
        <w:t>Конкурсные работы  оцениваются   жюри.</w:t>
      </w:r>
    </w:p>
    <w:p w:rsidR="00137B38" w:rsidRPr="00B85866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66">
        <w:rPr>
          <w:rFonts w:ascii="Times New Roman" w:hAnsi="Times New Roman"/>
          <w:sz w:val="28"/>
          <w:szCs w:val="28"/>
        </w:rPr>
        <w:t xml:space="preserve">5.5. В состав жюри могут входить представители организаторов и </w:t>
      </w:r>
      <w:proofErr w:type="spellStart"/>
      <w:r w:rsidRPr="00B85866">
        <w:rPr>
          <w:rFonts w:ascii="Times New Roman" w:hAnsi="Times New Roman"/>
          <w:sz w:val="28"/>
          <w:szCs w:val="28"/>
        </w:rPr>
        <w:t>соорганизаторов</w:t>
      </w:r>
      <w:proofErr w:type="spellEnd"/>
      <w:r w:rsidRPr="00B85866">
        <w:rPr>
          <w:rFonts w:ascii="Times New Roman" w:hAnsi="Times New Roman"/>
          <w:sz w:val="28"/>
          <w:szCs w:val="28"/>
        </w:rPr>
        <w:t xml:space="preserve">, общественные деятели, лидеры добровольческих (волонтерских) объединений и общественных организаций, представители культуры, органов власти. </w:t>
      </w:r>
    </w:p>
    <w:p w:rsidR="00137B38" w:rsidRPr="00B85866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66">
        <w:rPr>
          <w:rFonts w:ascii="Times New Roman" w:hAnsi="Times New Roman"/>
          <w:sz w:val="28"/>
          <w:szCs w:val="28"/>
        </w:rPr>
        <w:t>5.6. Жюри рассматривает и анализирует поступившие конкурсные материалы, определяет победителей и лауреатов Конкурса простым большинством голосов, фиксирует результаты  в итоговом протоколе.</w:t>
      </w:r>
    </w:p>
    <w:p w:rsidR="00137B38" w:rsidRPr="00B85866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66">
        <w:rPr>
          <w:rFonts w:ascii="Times New Roman" w:hAnsi="Times New Roman"/>
          <w:sz w:val="28"/>
          <w:szCs w:val="28"/>
        </w:rPr>
        <w:t>5.7. Решением жюри Конкурса могут быть определены дополнительные номинации (не более 5).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66">
        <w:rPr>
          <w:rFonts w:ascii="Times New Roman" w:hAnsi="Times New Roman"/>
          <w:sz w:val="28"/>
          <w:szCs w:val="28"/>
        </w:rPr>
        <w:t>5.8. В случае отсутствия достаточного количества конкурентоспособных конкурсных материалов, Экспертной комиссией Конкурса по согласованию с Организаторами может быть принято решение о признании несостоявшимися отдельных номинаций Конкурса.</w:t>
      </w:r>
    </w:p>
    <w:p w:rsidR="00253660" w:rsidRPr="00253660" w:rsidRDefault="00253660" w:rsidP="00222B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8044AD">
        <w:rPr>
          <w:rFonts w:ascii="Times New Roman" w:hAnsi="Times New Roman"/>
          <w:sz w:val="28"/>
          <w:szCs w:val="28"/>
        </w:rPr>
        <w:t xml:space="preserve">В рамках реализации конкурса, организован </w:t>
      </w:r>
      <w:r w:rsidRPr="00253660">
        <w:rPr>
          <w:rFonts w:ascii="Times New Roman" w:hAnsi="Times New Roman"/>
          <w:b/>
          <w:sz w:val="28"/>
          <w:szCs w:val="28"/>
        </w:rPr>
        <w:t xml:space="preserve">кинозал «Твои добро» на базе МБУ ДО «ЦДОД «Логос» каждый понедельник и четверг в 17.30 </w:t>
      </w:r>
      <w:proofErr w:type="spellStart"/>
      <w:r w:rsidRPr="00253660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253660">
        <w:rPr>
          <w:rFonts w:ascii="Times New Roman" w:hAnsi="Times New Roman"/>
          <w:b/>
          <w:sz w:val="28"/>
          <w:szCs w:val="28"/>
        </w:rPr>
        <w:t>. 31</w:t>
      </w:r>
      <w:r>
        <w:rPr>
          <w:rFonts w:ascii="Times New Roman" w:hAnsi="Times New Roman"/>
          <w:b/>
          <w:sz w:val="28"/>
          <w:szCs w:val="28"/>
        </w:rPr>
        <w:t>.</w:t>
      </w:r>
      <w:r w:rsidRPr="00253660">
        <w:rPr>
          <w:rFonts w:ascii="Times New Roman" w:hAnsi="Times New Roman"/>
          <w:sz w:val="28"/>
          <w:szCs w:val="28"/>
        </w:rPr>
        <w:t xml:space="preserve"> Подробная инфо</w:t>
      </w:r>
      <w:r w:rsidR="008044AD">
        <w:rPr>
          <w:rFonts w:ascii="Times New Roman" w:hAnsi="Times New Roman"/>
          <w:sz w:val="28"/>
          <w:szCs w:val="28"/>
        </w:rPr>
        <w:t>р</w:t>
      </w:r>
      <w:r w:rsidRPr="00253660">
        <w:rPr>
          <w:rFonts w:ascii="Times New Roman" w:hAnsi="Times New Roman"/>
          <w:sz w:val="28"/>
          <w:szCs w:val="28"/>
        </w:rPr>
        <w:t xml:space="preserve">мация в группе социальной сети </w:t>
      </w:r>
      <w:proofErr w:type="spellStart"/>
      <w:r w:rsidRPr="00253660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253660">
          <w:rPr>
            <w:rStyle w:val="a4"/>
            <w:rFonts w:ascii="Times New Roman" w:hAnsi="Times New Roman"/>
            <w:b/>
            <w:sz w:val="28"/>
            <w:szCs w:val="28"/>
          </w:rPr>
          <w:t>https://vk.com/doo_mogy</w:t>
        </w:r>
      </w:hyperlink>
    </w:p>
    <w:p w:rsidR="00222B3F" w:rsidRPr="00B85866" w:rsidRDefault="00222B3F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B38" w:rsidRPr="00B85866" w:rsidRDefault="00137B38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85866">
        <w:rPr>
          <w:rFonts w:ascii="Times New Roman" w:hAnsi="Times New Roman"/>
          <w:b/>
          <w:bCs/>
          <w:sz w:val="28"/>
          <w:szCs w:val="28"/>
        </w:rPr>
        <w:t>6. Определение и награждение победителей</w:t>
      </w:r>
    </w:p>
    <w:p w:rsidR="00137B38" w:rsidRPr="00B85866" w:rsidRDefault="00C23B94" w:rsidP="00222B3F">
      <w:pPr>
        <w:spacing w:after="0" w:line="240" w:lineRule="auto"/>
        <w:ind w:firstLine="709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7B38" w:rsidRPr="00B85866">
        <w:rPr>
          <w:rFonts w:ascii="Times New Roman" w:hAnsi="Times New Roman"/>
          <w:sz w:val="28"/>
          <w:szCs w:val="28"/>
        </w:rPr>
        <w:t xml:space="preserve">.1.  </w:t>
      </w:r>
      <w:r w:rsidR="00137B38" w:rsidRPr="00B85866">
        <w:rPr>
          <w:rFonts w:ascii="Times New Roman" w:eastAsia="FangSong_GB2312" w:hAnsi="Times New Roman"/>
          <w:sz w:val="28"/>
          <w:szCs w:val="28"/>
        </w:rPr>
        <w:t xml:space="preserve">Все  участники  конкурса   награждаются   </w:t>
      </w:r>
      <w:r w:rsidR="00A76872">
        <w:rPr>
          <w:rFonts w:ascii="Times New Roman" w:eastAsia="FangSong_GB2312" w:hAnsi="Times New Roman"/>
          <w:sz w:val="28"/>
          <w:szCs w:val="28"/>
        </w:rPr>
        <w:t>сертификатами участника</w:t>
      </w:r>
    </w:p>
    <w:p w:rsidR="00137B38" w:rsidRPr="00B85866" w:rsidRDefault="00C23B94" w:rsidP="00222B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>6</w:t>
      </w:r>
      <w:r w:rsidR="00137B38" w:rsidRPr="00B85866">
        <w:rPr>
          <w:rFonts w:ascii="Times New Roman" w:eastAsia="FangSong_GB2312" w:hAnsi="Times New Roman"/>
          <w:sz w:val="28"/>
          <w:szCs w:val="28"/>
        </w:rPr>
        <w:t xml:space="preserve">.2. </w:t>
      </w:r>
      <w:r w:rsidR="00137B38">
        <w:rPr>
          <w:rFonts w:ascii="Times New Roman" w:eastAsia="FangSong_GB2312" w:hAnsi="Times New Roman"/>
          <w:sz w:val="28"/>
          <w:szCs w:val="28"/>
        </w:rPr>
        <w:t xml:space="preserve"> </w:t>
      </w:r>
      <w:r w:rsidR="00137B38" w:rsidRPr="00B85866">
        <w:rPr>
          <w:rFonts w:ascii="Times New Roman" w:hAnsi="Times New Roman"/>
          <w:sz w:val="28"/>
          <w:szCs w:val="28"/>
        </w:rPr>
        <w:t xml:space="preserve">Победители Конкурса награждаются </w:t>
      </w:r>
      <w:r w:rsidR="00A76872">
        <w:rPr>
          <w:rFonts w:ascii="Times New Roman" w:hAnsi="Times New Roman"/>
          <w:sz w:val="28"/>
          <w:szCs w:val="28"/>
        </w:rPr>
        <w:t>дипломами победителя и призами</w:t>
      </w:r>
    </w:p>
    <w:p w:rsidR="00137B38" w:rsidRPr="00B85866" w:rsidRDefault="00C23B94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>6</w:t>
      </w:r>
      <w:r w:rsidR="00137B38" w:rsidRPr="00B85866">
        <w:rPr>
          <w:rFonts w:ascii="Times New Roman" w:eastAsia="FangSong_GB2312" w:hAnsi="Times New Roman"/>
          <w:sz w:val="28"/>
          <w:szCs w:val="28"/>
        </w:rPr>
        <w:t xml:space="preserve">.3. Награждение победителей проводится раздельно по всем номинациям </w:t>
      </w:r>
      <w:r w:rsidR="00137B38" w:rsidRPr="00B85866">
        <w:rPr>
          <w:rFonts w:ascii="Times New Roman" w:hAnsi="Times New Roman"/>
          <w:sz w:val="28"/>
          <w:szCs w:val="28"/>
        </w:rPr>
        <w:t>и отдельно по каждой выбранной теме (согласно п. 5.3. настоящего Положения)</w:t>
      </w:r>
    </w:p>
    <w:p w:rsidR="00137B38" w:rsidRDefault="00C23B94" w:rsidP="00222B3F">
      <w:pPr>
        <w:spacing w:after="0" w:line="240" w:lineRule="auto"/>
        <w:ind w:firstLine="709"/>
        <w:jc w:val="both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t>6</w:t>
      </w:r>
      <w:r w:rsidR="00137B38" w:rsidRPr="00B85866">
        <w:rPr>
          <w:rFonts w:ascii="Times New Roman" w:eastAsia="FangSong_GB2312" w:hAnsi="Times New Roman"/>
          <w:sz w:val="28"/>
          <w:szCs w:val="28"/>
        </w:rPr>
        <w:t xml:space="preserve">.4. </w:t>
      </w:r>
      <w:r w:rsidR="00137B38" w:rsidRPr="005D5047">
        <w:rPr>
          <w:rFonts w:ascii="Times New Roman" w:eastAsia="FangSong_GB2312" w:hAnsi="Times New Roman"/>
          <w:sz w:val="28"/>
          <w:szCs w:val="28"/>
        </w:rPr>
        <w:t>При возникновении ситуации, когда нет достойных претендентов  на призовые места, эти места не присуждаютс</w:t>
      </w:r>
      <w:r w:rsidR="00137B38">
        <w:rPr>
          <w:rFonts w:ascii="Times New Roman" w:eastAsia="FangSong_GB2312" w:hAnsi="Times New Roman"/>
          <w:sz w:val="28"/>
          <w:szCs w:val="28"/>
        </w:rPr>
        <w:t>я.</w:t>
      </w:r>
    </w:p>
    <w:p w:rsidR="00137B38" w:rsidRPr="005D5047" w:rsidRDefault="00C23B94" w:rsidP="00222B3F">
      <w:pPr>
        <w:spacing w:after="0" w:line="240" w:lineRule="auto"/>
        <w:ind w:firstLine="709"/>
        <w:jc w:val="both"/>
        <w:rPr>
          <w:rFonts w:ascii="Times New Roman" w:eastAsia="FangSong_GB2312" w:hAnsi="Times New Roman"/>
          <w:sz w:val="28"/>
          <w:szCs w:val="28"/>
        </w:rPr>
      </w:pPr>
      <w:r>
        <w:rPr>
          <w:rFonts w:ascii="Times New Roman" w:eastAsia="FangSong_GB2312" w:hAnsi="Times New Roman"/>
          <w:sz w:val="28"/>
          <w:szCs w:val="28"/>
        </w:rPr>
        <w:lastRenderedPageBreak/>
        <w:t>6</w:t>
      </w:r>
      <w:r w:rsidR="00137B38">
        <w:rPr>
          <w:rFonts w:ascii="Times New Roman" w:eastAsia="FangSong_GB2312" w:hAnsi="Times New Roman"/>
          <w:sz w:val="28"/>
          <w:szCs w:val="28"/>
        </w:rPr>
        <w:t xml:space="preserve">.5. </w:t>
      </w:r>
      <w:r w:rsidR="00137B38" w:rsidRPr="005D5047">
        <w:rPr>
          <w:rFonts w:ascii="Times New Roman" w:eastAsia="FangSong_GB2312" w:hAnsi="Times New Roman"/>
          <w:bCs/>
          <w:iCs/>
          <w:sz w:val="28"/>
          <w:szCs w:val="28"/>
        </w:rPr>
        <w:t>Жюри оставляет за собой право дополнительно наградить кого-либо из участников, не ставших победителями,   призом по специальной номинации.</w:t>
      </w:r>
      <w:r w:rsidR="00137B38" w:rsidRPr="005D5047">
        <w:rPr>
          <w:rFonts w:ascii="Times New Roman" w:eastAsia="FangSong_GB2312" w:hAnsi="Times New Roman"/>
          <w:sz w:val="28"/>
          <w:szCs w:val="28"/>
        </w:rPr>
        <w:t xml:space="preserve">  </w:t>
      </w:r>
    </w:p>
    <w:p w:rsidR="00137B38" w:rsidRPr="009C1D7C" w:rsidRDefault="00C23B94" w:rsidP="00222B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37B38" w:rsidRPr="009C1D7C">
        <w:rPr>
          <w:rFonts w:ascii="Times New Roman" w:hAnsi="Times New Roman"/>
          <w:b/>
          <w:sz w:val="28"/>
          <w:szCs w:val="28"/>
        </w:rPr>
        <w:t>. О персональных данных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D7C">
        <w:rPr>
          <w:rFonts w:ascii="Times New Roman" w:hAnsi="Times New Roman"/>
          <w:sz w:val="28"/>
          <w:szCs w:val="28"/>
        </w:rPr>
        <w:t>9.1.</w:t>
      </w:r>
      <w:r w:rsidRPr="009C1D7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C1D7C">
        <w:rPr>
          <w:rFonts w:ascii="Times New Roman" w:hAnsi="Times New Roman"/>
          <w:sz w:val="28"/>
          <w:szCs w:val="28"/>
        </w:rPr>
        <w:t xml:space="preserve">В соответствии с требованиями ст. 9 Федерального закона от 27.07.2006 г. «О персональных данных» № 152-ФЗ, подавая заявку на участие в конкурсе,  участники, тем самым подтверждают согласие на обработку своих персональных данных, включающих фамилию, имя, отчество, дату рождения, адрес места жительства, контактный телефон, паспортные данные, страховой номер индивидуального лицевого счёта в Пенсионном фонде России (СНИЛС), ИНН  организаторам проведения мероприятия </w:t>
      </w:r>
      <w:r w:rsidR="00A76872">
        <w:rPr>
          <w:rFonts w:ascii="Times New Roman" w:hAnsi="Times New Roman"/>
          <w:sz w:val="28"/>
          <w:szCs w:val="28"/>
        </w:rPr>
        <w:t>–</w:t>
      </w:r>
      <w:r w:rsidRPr="009C1D7C">
        <w:rPr>
          <w:rFonts w:ascii="Times New Roman" w:hAnsi="Times New Roman"/>
          <w:sz w:val="28"/>
          <w:szCs w:val="28"/>
        </w:rPr>
        <w:t xml:space="preserve"> </w:t>
      </w:r>
      <w:r w:rsidR="00A76872">
        <w:rPr>
          <w:rFonts w:ascii="Times New Roman" w:hAnsi="Times New Roman"/>
          <w:sz w:val="28"/>
          <w:szCs w:val="28"/>
        </w:rPr>
        <w:t>МБУ ДО</w:t>
      </w:r>
      <w:proofErr w:type="gramEnd"/>
      <w:r w:rsidR="00A76872">
        <w:rPr>
          <w:rFonts w:ascii="Times New Roman" w:hAnsi="Times New Roman"/>
          <w:sz w:val="28"/>
          <w:szCs w:val="28"/>
        </w:rPr>
        <w:t xml:space="preserve"> «ЦДОД «Логос»</w:t>
      </w:r>
      <w:r w:rsidRPr="009C1D7C">
        <w:rPr>
          <w:rFonts w:ascii="Times New Roman" w:hAnsi="Times New Roman"/>
          <w:sz w:val="28"/>
          <w:szCs w:val="28"/>
        </w:rPr>
        <w:t xml:space="preserve"> (далее - Организаторы). Организаторы имеют право использовать персональные данные участников только в рамках проведения и   Конкурса, в </w:t>
      </w:r>
      <w:proofErr w:type="spellStart"/>
      <w:r w:rsidRPr="009C1D7C">
        <w:rPr>
          <w:rFonts w:ascii="Times New Roman" w:hAnsi="Times New Roman"/>
          <w:sz w:val="28"/>
          <w:szCs w:val="28"/>
        </w:rPr>
        <w:t>т</w:t>
      </w:r>
      <w:proofErr w:type="gramStart"/>
      <w:r w:rsidRPr="009C1D7C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9C1D7C">
        <w:rPr>
          <w:rFonts w:ascii="Times New Roman" w:hAnsi="Times New Roman"/>
          <w:sz w:val="28"/>
          <w:szCs w:val="28"/>
        </w:rPr>
        <w:t xml:space="preserve">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обязаны соблюдать конфиденциальность персональных данных в рамках Законодательства РФ. </w:t>
      </w:r>
    </w:p>
    <w:p w:rsidR="00137B38" w:rsidRDefault="00137B38" w:rsidP="00222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06A" w:rsidRPr="00137B38" w:rsidRDefault="00B9606A" w:rsidP="00222B3F">
      <w:pPr>
        <w:spacing w:after="0" w:line="240" w:lineRule="auto"/>
        <w:ind w:firstLine="709"/>
      </w:pPr>
    </w:p>
    <w:sectPr w:rsidR="00B9606A" w:rsidRPr="00137B38" w:rsidSect="0050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8FA"/>
    <w:multiLevelType w:val="hybridMultilevel"/>
    <w:tmpl w:val="22A8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15B"/>
    <w:multiLevelType w:val="hybridMultilevel"/>
    <w:tmpl w:val="F612CB7C"/>
    <w:lvl w:ilvl="0" w:tplc="72C8EB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F72374"/>
    <w:multiLevelType w:val="hybridMultilevel"/>
    <w:tmpl w:val="94B45CA6"/>
    <w:lvl w:ilvl="0" w:tplc="CC1CE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1CE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7889"/>
    <w:multiLevelType w:val="multilevel"/>
    <w:tmpl w:val="C93ECD6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6E10388"/>
    <w:multiLevelType w:val="multilevel"/>
    <w:tmpl w:val="09FC7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E60687"/>
    <w:multiLevelType w:val="hybridMultilevel"/>
    <w:tmpl w:val="965A5E26"/>
    <w:lvl w:ilvl="0" w:tplc="72C8EB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2003E20"/>
    <w:multiLevelType w:val="hybridMultilevel"/>
    <w:tmpl w:val="19DEB1F2"/>
    <w:lvl w:ilvl="0" w:tplc="CC1CE680">
      <w:start w:val="1"/>
      <w:numFmt w:val="bullet"/>
      <w:lvlText w:val="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B"/>
    <w:rsid w:val="00003410"/>
    <w:rsid w:val="00035C76"/>
    <w:rsid w:val="0008603C"/>
    <w:rsid w:val="00137B38"/>
    <w:rsid w:val="001652FD"/>
    <w:rsid w:val="00222B3F"/>
    <w:rsid w:val="00253660"/>
    <w:rsid w:val="002D55A8"/>
    <w:rsid w:val="002E585A"/>
    <w:rsid w:val="00453458"/>
    <w:rsid w:val="00501EB4"/>
    <w:rsid w:val="006E2C28"/>
    <w:rsid w:val="008044AD"/>
    <w:rsid w:val="00872ECB"/>
    <w:rsid w:val="00902530"/>
    <w:rsid w:val="009306FF"/>
    <w:rsid w:val="00943EB1"/>
    <w:rsid w:val="00A51C22"/>
    <w:rsid w:val="00A76872"/>
    <w:rsid w:val="00AC467A"/>
    <w:rsid w:val="00B63BBB"/>
    <w:rsid w:val="00B9606A"/>
    <w:rsid w:val="00C23B94"/>
    <w:rsid w:val="00C30AFC"/>
    <w:rsid w:val="00C51B15"/>
    <w:rsid w:val="00D81570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530"/>
    <w:rPr>
      <w:b/>
      <w:bCs/>
    </w:rPr>
  </w:style>
  <w:style w:type="character" w:styleId="a4">
    <w:name w:val="Hyperlink"/>
    <w:basedOn w:val="a0"/>
    <w:uiPriority w:val="99"/>
    <w:unhideWhenUsed/>
    <w:rsid w:val="00872E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5C76"/>
    <w:pPr>
      <w:ind w:left="720"/>
      <w:contextualSpacing/>
    </w:pPr>
  </w:style>
  <w:style w:type="paragraph" w:styleId="a6">
    <w:name w:val="Body Text"/>
    <w:basedOn w:val="a"/>
    <w:link w:val="a7"/>
    <w:rsid w:val="00137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7B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530"/>
    <w:rPr>
      <w:b/>
      <w:bCs/>
    </w:rPr>
  </w:style>
  <w:style w:type="character" w:styleId="a4">
    <w:name w:val="Hyperlink"/>
    <w:basedOn w:val="a0"/>
    <w:uiPriority w:val="99"/>
    <w:unhideWhenUsed/>
    <w:rsid w:val="00872E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35C76"/>
    <w:pPr>
      <w:ind w:left="720"/>
      <w:contextualSpacing/>
    </w:pPr>
  </w:style>
  <w:style w:type="paragraph" w:styleId="a6">
    <w:name w:val="Body Text"/>
    <w:basedOn w:val="a"/>
    <w:link w:val="a7"/>
    <w:rsid w:val="00137B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7B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o_mog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oo_mo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erikova.a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9</cp:revision>
  <dcterms:created xsi:type="dcterms:W3CDTF">2018-12-06T10:00:00Z</dcterms:created>
  <dcterms:modified xsi:type="dcterms:W3CDTF">2018-12-19T12:10:00Z</dcterms:modified>
</cp:coreProperties>
</file>