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50" w:rsidRDefault="00D10550" w:rsidP="00D10550">
      <w:pPr>
        <w:pStyle w:val="3"/>
        <w:tabs>
          <w:tab w:val="left" w:pos="1080"/>
        </w:tabs>
        <w:spacing w:before="0" w:after="0"/>
        <w:ind w:left="360" w:firstLine="680"/>
        <w:jc w:val="center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10550" w:rsidTr="00D10550">
        <w:tc>
          <w:tcPr>
            <w:tcW w:w="3284" w:type="dxa"/>
          </w:tcPr>
          <w:p w:rsidR="00D10550" w:rsidRDefault="00D10550" w:rsidP="00D10550"/>
        </w:tc>
        <w:tc>
          <w:tcPr>
            <w:tcW w:w="3285" w:type="dxa"/>
          </w:tcPr>
          <w:p w:rsidR="00D10550" w:rsidRDefault="00D10550" w:rsidP="00D10550"/>
        </w:tc>
        <w:tc>
          <w:tcPr>
            <w:tcW w:w="3285" w:type="dxa"/>
          </w:tcPr>
          <w:p w:rsidR="00D10550" w:rsidRPr="00D10550" w:rsidRDefault="00D10550" w:rsidP="00D10550">
            <w:pPr>
              <w:rPr>
                <w:b/>
                <w:sz w:val="24"/>
                <w:szCs w:val="24"/>
              </w:rPr>
            </w:pPr>
            <w:proofErr w:type="spellStart"/>
            <w:r w:rsidRPr="00D10550">
              <w:rPr>
                <w:b/>
                <w:sz w:val="24"/>
                <w:szCs w:val="24"/>
              </w:rPr>
              <w:t>А.И.Шепелева</w:t>
            </w:r>
            <w:proofErr w:type="spellEnd"/>
          </w:p>
          <w:p w:rsidR="00D10550" w:rsidRPr="00D10550" w:rsidRDefault="00D10550" w:rsidP="00D10550">
            <w:pPr>
              <w:rPr>
                <w:i/>
                <w:sz w:val="24"/>
                <w:szCs w:val="24"/>
              </w:rPr>
            </w:pPr>
            <w:r w:rsidRPr="00D10550">
              <w:rPr>
                <w:i/>
                <w:sz w:val="24"/>
                <w:szCs w:val="24"/>
              </w:rPr>
              <w:t>МБУ ДО «ЦДОД «Логос»»</w:t>
            </w:r>
          </w:p>
          <w:p w:rsidR="00D10550" w:rsidRPr="00D10550" w:rsidRDefault="00D10550" w:rsidP="00D10550">
            <w:pPr>
              <w:rPr>
                <w:sz w:val="24"/>
                <w:szCs w:val="24"/>
              </w:rPr>
            </w:pPr>
            <w:r w:rsidRPr="00D10550">
              <w:rPr>
                <w:i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4F53CA" w:rsidRPr="00D10550" w:rsidRDefault="00D10550" w:rsidP="00D10550">
      <w:pPr>
        <w:pStyle w:val="3"/>
        <w:tabs>
          <w:tab w:val="left" w:pos="1080"/>
        </w:tabs>
        <w:spacing w:before="0" w:after="0"/>
        <w:ind w:left="0" w:firstLine="0"/>
        <w:jc w:val="center"/>
        <w:rPr>
          <w:szCs w:val="24"/>
        </w:rPr>
      </w:pPr>
      <w:r>
        <w:rPr>
          <w:szCs w:val="24"/>
        </w:rPr>
        <w:t>РАЗВИТИЕ ТВОРЧЕСКОЙ АКТИВНОСТИ ДЕТЕЙ НА ЗАНЯТИЯХ</w:t>
      </w:r>
      <w:r w:rsidR="004F53CA" w:rsidRPr="00D10550">
        <w:rPr>
          <w:szCs w:val="24"/>
        </w:rPr>
        <w:t xml:space="preserve"> </w:t>
      </w:r>
      <w:r>
        <w:rPr>
          <w:szCs w:val="24"/>
        </w:rPr>
        <w:t>ХУДОЖЕСТВЕННОЙ КЕРАМИКОЙ В ПРОЦЕССЕ ОСВОЕНИЯ ОБРАЗОВАТЕЛЬНОЙ ПРОГРАММЫ «КЕРАМИЧЕСКАЯ ИГРУШКА»</w:t>
      </w:r>
    </w:p>
    <w:p w:rsidR="004F53CA" w:rsidRPr="00D10550" w:rsidRDefault="004F53CA" w:rsidP="00D10550">
      <w:pPr>
        <w:ind w:left="5103" w:firstLine="680"/>
        <w:rPr>
          <w:szCs w:val="24"/>
        </w:rPr>
      </w:pPr>
    </w:p>
    <w:p w:rsidR="004F53CA" w:rsidRPr="00D10550" w:rsidRDefault="004F53CA" w:rsidP="00D10550">
      <w:pPr>
        <w:pStyle w:val="a3"/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>Мы живем в XXI веке – веке технического прогресса, веке высоких информационных технологий и глобальной компьютеризации.  В погоне за современными технологиями человек, к сожалению, забывает, что любая, даже самая совершенная технология базируется на таких с виду простых понятиях, как творчество, индивидуальность и даже обычный ручной труд – ремесло. Зачастую современные дети пользуются готовыми «новинками цивилизации» в виде различных видео- и компьютерных игр, которые, к сожалению, вряд ли обогащают личность ребенка полезными качествами, напротив, подавляют его фантазию, способность самостоятельно мыслить, развивать свои индивидуальные особенности, провоцируют нервозность, тревожность и даже агрессивность. Травмируя психику, эти негативные факторы способны снизить самооценку ребенка, мотивацию к достижению успехов, стремление к самореализации, а также могут спровоцировать развитие асоциальных форм поведения.</w:t>
      </w:r>
    </w:p>
    <w:p w:rsidR="004F53CA" w:rsidRPr="00D10550" w:rsidRDefault="004F53CA" w:rsidP="00D10550">
      <w:pPr>
        <w:pStyle w:val="a3"/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 xml:space="preserve"> Поэтому автор программы «Керамическая игрушка» считает важным привлечение детей к такому виду ручного творчества как лепка.  «Образовательное и воспитательное значение уроков лепки огромно. Особенно заметна роль этих занятий в умственном и эстетическом развитии учащихся. В конечном счете, уроки лепки способствуют формированию  таких качеств личности, которые являются для человека не какими-то специфическими (необходимыми только для одной этой и подобной работы), а общезначимыми. Эти занятия при правильной их организации развивают умственные способности учащихся, расширяют их художественный и политехнический кругозор, формируют нравственные представления и содействуют формированию творческого отношения к окружающему миру», - отмечает автор книги «Лепка в начальных классах» Н.М. Конышева.</w:t>
      </w:r>
    </w:p>
    <w:p w:rsidR="004F53CA" w:rsidRPr="00D10550" w:rsidRDefault="004F53CA" w:rsidP="00D10550">
      <w:pPr>
        <w:pStyle w:val="a3"/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 xml:space="preserve">Глина – уникальный, наиболее благоприятный для применения в детском творчестве природный материал – наверняка один из древнейших материалов, который использует человек в своей жизнедеятельности. Древний человек, заметив, как преобразуются, каменеют кусочки глины, попавшие в костер, сообразил, что, вылепив из пластичной глины необходимые в быту предметы, он сможет обеспечить себя как посудой, так и предметами культа и даже строительными материалами – кирпичами. Шло время, технология обработки глины совершенствовалась, керамика прочно вошла в наш быт, строительство, промышленность, </w:t>
      </w:r>
      <w:proofErr w:type="spellStart"/>
      <w:r w:rsidRPr="00D10550">
        <w:rPr>
          <w:szCs w:val="24"/>
        </w:rPr>
        <w:t>нанотехнологии</w:t>
      </w:r>
      <w:proofErr w:type="spellEnd"/>
      <w:r w:rsidRPr="00D10550">
        <w:rPr>
          <w:szCs w:val="24"/>
        </w:rPr>
        <w:t>. Это и различная кухонная утварь, аксессуары для оформления интерьера, керамическая плитка, современная сантехника, строительные материалы, изоляторы, детали для точных прибо</w:t>
      </w:r>
      <w:r w:rsidR="00B57EA1" w:rsidRPr="00D10550">
        <w:rPr>
          <w:szCs w:val="24"/>
        </w:rPr>
        <w:t xml:space="preserve">ров, применяемых </w:t>
      </w:r>
      <w:proofErr w:type="gramStart"/>
      <w:r w:rsidR="00B57EA1" w:rsidRPr="00D10550">
        <w:rPr>
          <w:szCs w:val="24"/>
        </w:rPr>
        <w:t>к</w:t>
      </w:r>
      <w:proofErr w:type="gramEnd"/>
      <w:r w:rsidR="00B57EA1" w:rsidRPr="00D10550">
        <w:rPr>
          <w:szCs w:val="24"/>
        </w:rPr>
        <w:t xml:space="preserve"> космических технологиях</w:t>
      </w:r>
      <w:r w:rsidRPr="00D10550">
        <w:rPr>
          <w:szCs w:val="24"/>
        </w:rPr>
        <w:t>. Как видим, производство керамики разного назначения востребовано и ведется на высоком уровне современных технологий. Но глина с древнейших времен остается глиной и не теряет своей способности содействовать развитию творчества юного человека от новичка к мастеру, способному чувствовать тенденции нового искусства и вносит</w:t>
      </w:r>
      <w:r w:rsidR="00B57EA1" w:rsidRPr="00D10550">
        <w:rPr>
          <w:szCs w:val="24"/>
        </w:rPr>
        <w:t xml:space="preserve"> в него свою  индивидуальность.</w:t>
      </w:r>
    </w:p>
    <w:p w:rsidR="004F53CA" w:rsidRPr="00D10550" w:rsidRDefault="004F53CA" w:rsidP="00D10550">
      <w:pPr>
        <w:pStyle w:val="a3"/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 xml:space="preserve">Система дополнительного образования детей располагает уникальными социально-педагогическими возможностями по развитию творческих способностей обучающихся в самых различных областях образовательной деятельности, в том числе и художественной. Таким образом, реализация образовательной программы «Керамическая игрушка» в </w:t>
      </w:r>
      <w:r w:rsidRPr="00D10550">
        <w:rPr>
          <w:szCs w:val="24"/>
        </w:rPr>
        <w:lastRenderedPageBreak/>
        <w:t>условиях дополнительного образования может поспособствовать решению таких насущных задач как:</w:t>
      </w:r>
    </w:p>
    <w:p w:rsidR="004F53CA" w:rsidRPr="00D10550" w:rsidRDefault="004F53CA" w:rsidP="00D10550">
      <w:pPr>
        <w:pStyle w:val="a3"/>
        <w:numPr>
          <w:ilvl w:val="0"/>
          <w:numId w:val="2"/>
        </w:numPr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>эффективное использование свободного времени, проводимого ребенком за рамками основного образования,</w:t>
      </w:r>
    </w:p>
    <w:p w:rsidR="004F53CA" w:rsidRPr="00D10550" w:rsidRDefault="004F53CA" w:rsidP="00D10550">
      <w:pPr>
        <w:pStyle w:val="a3"/>
        <w:numPr>
          <w:ilvl w:val="0"/>
          <w:numId w:val="2"/>
        </w:numPr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>развитие индивидуальности ребенка через раскрытие задатков и развитие его способностей,</w:t>
      </w:r>
    </w:p>
    <w:p w:rsidR="004F53CA" w:rsidRPr="00D10550" w:rsidRDefault="004F53CA" w:rsidP="00D10550">
      <w:pPr>
        <w:pStyle w:val="a3"/>
        <w:numPr>
          <w:ilvl w:val="0"/>
          <w:numId w:val="2"/>
        </w:numPr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>развитие самостоятельного, творческого мышления,</w:t>
      </w:r>
    </w:p>
    <w:p w:rsidR="004F53CA" w:rsidRPr="00D10550" w:rsidRDefault="004F53CA" w:rsidP="00D10550">
      <w:pPr>
        <w:pStyle w:val="a3"/>
        <w:numPr>
          <w:ilvl w:val="0"/>
          <w:numId w:val="2"/>
        </w:numPr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 xml:space="preserve">формирование нравственно-эстетического отношения к </w:t>
      </w:r>
      <w:proofErr w:type="gramStart"/>
      <w:r w:rsidRPr="00D10550">
        <w:rPr>
          <w:szCs w:val="24"/>
        </w:rPr>
        <w:t>прекрасному</w:t>
      </w:r>
      <w:proofErr w:type="gramEnd"/>
      <w:r w:rsidRPr="00D10550">
        <w:rPr>
          <w:szCs w:val="24"/>
        </w:rPr>
        <w:t>,</w:t>
      </w:r>
    </w:p>
    <w:p w:rsidR="004F53CA" w:rsidRPr="00D10550" w:rsidRDefault="004F53CA" w:rsidP="00D10550">
      <w:pPr>
        <w:pStyle w:val="a3"/>
        <w:numPr>
          <w:ilvl w:val="0"/>
          <w:numId w:val="2"/>
        </w:numPr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>воспитание трудолюбия, развитие трудовых навыков,</w:t>
      </w:r>
    </w:p>
    <w:p w:rsidR="004F53CA" w:rsidRPr="00D10550" w:rsidRDefault="004F53CA" w:rsidP="00D10550">
      <w:pPr>
        <w:pStyle w:val="a3"/>
        <w:numPr>
          <w:ilvl w:val="0"/>
          <w:numId w:val="2"/>
        </w:numPr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>повышение мотивации к самосовершенствованию, самоопределению, самореализации,</w:t>
      </w:r>
    </w:p>
    <w:p w:rsidR="004F53CA" w:rsidRPr="00D10550" w:rsidRDefault="004F53CA" w:rsidP="00D10550">
      <w:pPr>
        <w:pStyle w:val="a3"/>
        <w:numPr>
          <w:ilvl w:val="0"/>
          <w:numId w:val="2"/>
        </w:numPr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>привитие педагогически обоснованных норм общения между детьми.</w:t>
      </w:r>
    </w:p>
    <w:p w:rsidR="004F53CA" w:rsidRPr="00D10550" w:rsidRDefault="004F53CA" w:rsidP="00D10550">
      <w:pPr>
        <w:ind w:firstLine="680"/>
        <w:jc w:val="both"/>
        <w:rPr>
          <w:szCs w:val="24"/>
        </w:rPr>
      </w:pPr>
      <w:r w:rsidRPr="00D10550">
        <w:rPr>
          <w:szCs w:val="24"/>
        </w:rPr>
        <w:t>Общение с искусством, творчеством, ремеслом развивает не только высшие психические функции ребенка (память, мышление, воображение, восприятие, речь), но и сферы его личности:</w:t>
      </w:r>
    </w:p>
    <w:p w:rsidR="004F53CA" w:rsidRPr="00D10550" w:rsidRDefault="004F53CA" w:rsidP="00D10550">
      <w:pPr>
        <w:numPr>
          <w:ilvl w:val="0"/>
          <w:numId w:val="3"/>
        </w:numPr>
        <w:tabs>
          <w:tab w:val="left" w:pos="720"/>
        </w:tabs>
        <w:ind w:firstLine="680"/>
        <w:jc w:val="both"/>
        <w:rPr>
          <w:szCs w:val="24"/>
        </w:rPr>
      </w:pPr>
      <w:r w:rsidRPr="00D10550">
        <w:rPr>
          <w:b/>
          <w:i/>
          <w:szCs w:val="24"/>
        </w:rPr>
        <w:t>Эмоциональную</w:t>
      </w:r>
      <w:r w:rsidRPr="00D10550">
        <w:rPr>
          <w:szCs w:val="24"/>
        </w:rPr>
        <w:t xml:space="preserve"> (в процессе творчества ребенок испытывает радость, открывая новое, добиваясь успехов).</w:t>
      </w:r>
    </w:p>
    <w:p w:rsidR="004F53CA" w:rsidRPr="00D10550" w:rsidRDefault="004F53CA" w:rsidP="00D10550">
      <w:pPr>
        <w:numPr>
          <w:ilvl w:val="0"/>
          <w:numId w:val="4"/>
        </w:numPr>
        <w:tabs>
          <w:tab w:val="left" w:pos="720"/>
        </w:tabs>
        <w:ind w:firstLine="680"/>
        <w:jc w:val="both"/>
        <w:rPr>
          <w:szCs w:val="24"/>
        </w:rPr>
      </w:pPr>
      <w:proofErr w:type="gramStart"/>
      <w:r w:rsidRPr="00D10550">
        <w:rPr>
          <w:b/>
          <w:i/>
          <w:szCs w:val="24"/>
        </w:rPr>
        <w:t>Волевую</w:t>
      </w:r>
      <w:proofErr w:type="gramEnd"/>
      <w:r w:rsidRPr="00D10550">
        <w:rPr>
          <w:b/>
          <w:i/>
          <w:szCs w:val="24"/>
        </w:rPr>
        <w:t xml:space="preserve"> </w:t>
      </w:r>
      <w:r w:rsidRPr="00D10550">
        <w:rPr>
          <w:szCs w:val="24"/>
        </w:rPr>
        <w:t>(учится преодолевать трудности, сталкиваясь с новым, еще не освоенным, добиваться точного осуществления своего творческого замысла).</w:t>
      </w:r>
    </w:p>
    <w:p w:rsidR="004F53CA" w:rsidRPr="00D10550" w:rsidRDefault="004F53CA" w:rsidP="00D10550">
      <w:pPr>
        <w:numPr>
          <w:ilvl w:val="0"/>
          <w:numId w:val="5"/>
        </w:numPr>
        <w:tabs>
          <w:tab w:val="left" w:pos="720"/>
        </w:tabs>
        <w:ind w:firstLine="680"/>
        <w:jc w:val="both"/>
        <w:rPr>
          <w:szCs w:val="24"/>
        </w:rPr>
      </w:pPr>
      <w:proofErr w:type="gramStart"/>
      <w:r w:rsidRPr="00D10550">
        <w:rPr>
          <w:b/>
          <w:i/>
          <w:szCs w:val="24"/>
        </w:rPr>
        <w:t>Мотивационную</w:t>
      </w:r>
      <w:proofErr w:type="gramEnd"/>
      <w:r w:rsidRPr="00D10550">
        <w:rPr>
          <w:szCs w:val="24"/>
        </w:rPr>
        <w:t xml:space="preserve"> (педагог помогает ребенку развить преобладание мотива достижения успеха над мотивом избегания неудач).</w:t>
      </w:r>
    </w:p>
    <w:p w:rsidR="004F53CA" w:rsidRPr="00D10550" w:rsidRDefault="004F53CA" w:rsidP="00D10550">
      <w:pPr>
        <w:numPr>
          <w:ilvl w:val="0"/>
          <w:numId w:val="5"/>
        </w:numPr>
        <w:tabs>
          <w:tab w:val="left" w:pos="720"/>
        </w:tabs>
        <w:ind w:firstLine="680"/>
        <w:jc w:val="both"/>
        <w:rPr>
          <w:szCs w:val="24"/>
        </w:rPr>
      </w:pPr>
      <w:proofErr w:type="gramStart"/>
      <w:r w:rsidRPr="00D10550">
        <w:rPr>
          <w:b/>
          <w:i/>
          <w:szCs w:val="24"/>
        </w:rPr>
        <w:t>Интеллектуальную</w:t>
      </w:r>
      <w:proofErr w:type="gramEnd"/>
      <w:r w:rsidRPr="00D10550">
        <w:rPr>
          <w:szCs w:val="24"/>
        </w:rPr>
        <w:t xml:space="preserve"> (ребенок учится самостоятельно, творчески мыслить, получает знания об истории искусства и народных промыслов, приобретает словарный запас художника-</w:t>
      </w:r>
      <w:proofErr w:type="spellStart"/>
      <w:r w:rsidRPr="00D10550">
        <w:rPr>
          <w:szCs w:val="24"/>
        </w:rPr>
        <w:t>керамиста</w:t>
      </w:r>
      <w:proofErr w:type="spellEnd"/>
      <w:r w:rsidRPr="00D10550">
        <w:rPr>
          <w:szCs w:val="24"/>
        </w:rPr>
        <w:t xml:space="preserve">). </w:t>
      </w:r>
    </w:p>
    <w:p w:rsidR="00D10550" w:rsidRDefault="00D10550" w:rsidP="00D10550">
      <w:pPr>
        <w:pStyle w:val="a3"/>
        <w:spacing w:after="0"/>
        <w:jc w:val="both"/>
        <w:rPr>
          <w:szCs w:val="24"/>
        </w:rPr>
      </w:pPr>
    </w:p>
    <w:p w:rsidR="00B57EA1" w:rsidRPr="00D10550" w:rsidRDefault="004F53CA" w:rsidP="00D10550">
      <w:pPr>
        <w:pStyle w:val="a3"/>
        <w:spacing w:after="0"/>
        <w:ind w:firstLine="709"/>
        <w:jc w:val="both"/>
        <w:rPr>
          <w:szCs w:val="24"/>
        </w:rPr>
      </w:pPr>
      <w:r w:rsidRPr="00D10550">
        <w:rPr>
          <w:szCs w:val="24"/>
        </w:rPr>
        <w:t xml:space="preserve"> </w:t>
      </w:r>
      <w:r w:rsidR="00B57EA1" w:rsidRPr="00D10550">
        <w:rPr>
          <w:szCs w:val="24"/>
        </w:rPr>
        <w:t>Исходя из того, что художественная керамика России за всю историю своего развития накопила богатые традиции, структура образовательной программы «Керамическая игрушка» включает в себя элементы основных художественных промыслов и производств керамики России. А так как некоторые особенности технологии производства керамики можно воспроизвести на учебном занятии в детском объединении, то в структуру образовательной программы включаются разделы, содержащие сведения об основных технологических процессах производства керамики (работа с гипсом, литье, формовка, гончарное искусство, техника скульптурного декора и росписи, работа с глазурями).</w:t>
      </w:r>
    </w:p>
    <w:p w:rsidR="00B57EA1" w:rsidRPr="00D10550" w:rsidRDefault="00B57EA1" w:rsidP="00D10550">
      <w:pPr>
        <w:pStyle w:val="a3"/>
        <w:spacing w:after="0"/>
        <w:ind w:firstLine="680"/>
        <w:rPr>
          <w:b/>
          <w:szCs w:val="24"/>
        </w:rPr>
      </w:pPr>
      <w:r w:rsidRPr="00D10550">
        <w:rPr>
          <w:szCs w:val="24"/>
        </w:rPr>
        <w:t>Содержание программы структурируется по следующим разделам:</w:t>
      </w:r>
    </w:p>
    <w:p w:rsidR="00B57EA1" w:rsidRPr="00D10550" w:rsidRDefault="00B57EA1" w:rsidP="00D10550">
      <w:pPr>
        <w:pStyle w:val="a5"/>
        <w:ind w:firstLine="680"/>
        <w:rPr>
          <w:szCs w:val="24"/>
        </w:rPr>
      </w:pPr>
      <w:r w:rsidRPr="00D10550">
        <w:rPr>
          <w:szCs w:val="24"/>
        </w:rPr>
        <w:t>1. Народная игрушка.</w:t>
      </w:r>
    </w:p>
    <w:p w:rsidR="00B57EA1" w:rsidRPr="00D10550" w:rsidRDefault="00B57EA1" w:rsidP="00D10550">
      <w:pPr>
        <w:pStyle w:val="a5"/>
        <w:ind w:firstLine="680"/>
        <w:rPr>
          <w:szCs w:val="24"/>
        </w:rPr>
      </w:pPr>
      <w:r w:rsidRPr="00D10550">
        <w:rPr>
          <w:szCs w:val="24"/>
        </w:rPr>
        <w:t>2.</w:t>
      </w:r>
      <w:r w:rsidRPr="00D10550">
        <w:rPr>
          <w:szCs w:val="24"/>
        </w:rPr>
        <w:tab/>
        <w:t xml:space="preserve">Рельефные изображения. </w:t>
      </w:r>
    </w:p>
    <w:p w:rsidR="00B57EA1" w:rsidRPr="00D10550" w:rsidRDefault="00B57EA1" w:rsidP="00D10550">
      <w:pPr>
        <w:pStyle w:val="a5"/>
        <w:ind w:firstLine="680"/>
        <w:rPr>
          <w:szCs w:val="24"/>
        </w:rPr>
      </w:pPr>
      <w:r w:rsidRPr="00D10550">
        <w:rPr>
          <w:szCs w:val="24"/>
        </w:rPr>
        <w:t>3. Сосуды и объемные формы.</w:t>
      </w:r>
    </w:p>
    <w:p w:rsidR="00B57EA1" w:rsidRPr="00D10550" w:rsidRDefault="00B57EA1" w:rsidP="00D10550">
      <w:pPr>
        <w:pStyle w:val="a5"/>
        <w:ind w:firstLine="680"/>
        <w:rPr>
          <w:szCs w:val="24"/>
        </w:rPr>
      </w:pPr>
      <w:r w:rsidRPr="00D10550">
        <w:rPr>
          <w:szCs w:val="24"/>
        </w:rPr>
        <w:t>4.</w:t>
      </w:r>
      <w:r w:rsidRPr="00D10550">
        <w:rPr>
          <w:szCs w:val="24"/>
        </w:rPr>
        <w:tab/>
      </w:r>
      <w:proofErr w:type="spellStart"/>
      <w:r w:rsidRPr="00D10550">
        <w:rPr>
          <w:szCs w:val="24"/>
        </w:rPr>
        <w:t>Гипсомодельное</w:t>
      </w:r>
      <w:proofErr w:type="spellEnd"/>
      <w:r w:rsidRPr="00D10550">
        <w:rPr>
          <w:szCs w:val="24"/>
        </w:rPr>
        <w:t xml:space="preserve"> дело.</w:t>
      </w:r>
    </w:p>
    <w:p w:rsidR="00B57EA1" w:rsidRPr="00D10550" w:rsidRDefault="00B57EA1" w:rsidP="00D10550">
      <w:pPr>
        <w:pStyle w:val="a5"/>
        <w:ind w:firstLine="680"/>
        <w:rPr>
          <w:szCs w:val="24"/>
        </w:rPr>
      </w:pPr>
      <w:r w:rsidRPr="00D10550">
        <w:rPr>
          <w:szCs w:val="24"/>
        </w:rPr>
        <w:t>5.</w:t>
      </w:r>
      <w:r w:rsidRPr="00D10550">
        <w:rPr>
          <w:szCs w:val="24"/>
        </w:rPr>
        <w:tab/>
        <w:t>История искусства и народных художественных промыслов, связанных с керамикой.</w:t>
      </w:r>
    </w:p>
    <w:p w:rsidR="00B57EA1" w:rsidRPr="00D10550" w:rsidRDefault="00B57EA1" w:rsidP="00D10550">
      <w:pPr>
        <w:pStyle w:val="a5"/>
        <w:ind w:left="0" w:firstLine="680"/>
        <w:jc w:val="both"/>
        <w:rPr>
          <w:szCs w:val="24"/>
        </w:rPr>
      </w:pPr>
      <w:r w:rsidRPr="00D10550">
        <w:rPr>
          <w:szCs w:val="24"/>
        </w:rPr>
        <w:t xml:space="preserve"> </w:t>
      </w:r>
      <w:proofErr w:type="gramStart"/>
      <w:r w:rsidRPr="00D10550">
        <w:rPr>
          <w:szCs w:val="24"/>
        </w:rPr>
        <w:t xml:space="preserve">Программа со </w:t>
      </w:r>
      <w:r w:rsidRPr="00D10550">
        <w:rPr>
          <w:szCs w:val="24"/>
          <w:lang w:val="en-US"/>
        </w:rPr>
        <w:t>II</w:t>
      </w:r>
      <w:r w:rsidRPr="00D10550">
        <w:rPr>
          <w:szCs w:val="24"/>
        </w:rPr>
        <w:t xml:space="preserve"> года обучения включает </w:t>
      </w:r>
      <w:r w:rsidRPr="00D10550">
        <w:rPr>
          <w:b/>
          <w:szCs w:val="24"/>
        </w:rPr>
        <w:t xml:space="preserve">региональный компонент, </w:t>
      </w:r>
      <w:r w:rsidRPr="00D10550">
        <w:rPr>
          <w:szCs w:val="24"/>
        </w:rPr>
        <w:t>который базируется на исследовательской и поисковой деятельности  обучающихся.</w:t>
      </w:r>
      <w:proofErr w:type="gramEnd"/>
      <w:r w:rsidRPr="00D10550">
        <w:rPr>
          <w:szCs w:val="24"/>
        </w:rPr>
        <w:t xml:space="preserve"> Дети изучают традиции керамики г. Кунгура Пермской области, гончарное ремесло Добрянки, легенды и предания малой родины, исторические памятники,  представленные архитектурой города или  коллекциями </w:t>
      </w:r>
      <w:proofErr w:type="spellStart"/>
      <w:r w:rsidRPr="00D10550">
        <w:rPr>
          <w:szCs w:val="24"/>
        </w:rPr>
        <w:t>Добрянского</w:t>
      </w:r>
      <w:proofErr w:type="spellEnd"/>
      <w:r w:rsidRPr="00D10550">
        <w:rPr>
          <w:szCs w:val="24"/>
        </w:rPr>
        <w:t xml:space="preserve"> историко-краеведческого музея. На основе таких исследований дети создают свои творческие проекты, защищают их на конкурсах исследовательских работ.</w:t>
      </w:r>
    </w:p>
    <w:p w:rsidR="00B57EA1" w:rsidRPr="00D10550" w:rsidRDefault="00B57EA1" w:rsidP="00D10550">
      <w:pPr>
        <w:pStyle w:val="a5"/>
        <w:ind w:left="0" w:firstLine="680"/>
        <w:jc w:val="both"/>
        <w:rPr>
          <w:szCs w:val="24"/>
        </w:rPr>
      </w:pPr>
      <w:r w:rsidRPr="00D10550">
        <w:rPr>
          <w:szCs w:val="24"/>
        </w:rPr>
        <w:t>Программа вариативна, т.е. педагог в зависимости от возникших потребностей (конкурсы, выставки, пожелания детей) может менять темы местами, вводить новые темы, видоизменять учебный материал и учебные задачи.</w:t>
      </w:r>
    </w:p>
    <w:p w:rsidR="00B57EA1" w:rsidRPr="00D10550" w:rsidRDefault="00B57EA1" w:rsidP="00D10550">
      <w:pPr>
        <w:pStyle w:val="a5"/>
        <w:ind w:left="0" w:firstLine="680"/>
        <w:jc w:val="both"/>
        <w:rPr>
          <w:szCs w:val="24"/>
        </w:rPr>
      </w:pPr>
      <w:proofErr w:type="gramStart"/>
      <w:r w:rsidRPr="00D10550">
        <w:rPr>
          <w:szCs w:val="24"/>
        </w:rPr>
        <w:t>Программа построена от простого к сложному с учетом индивидуальных и возрастных особенностей обучающихся, например:</w:t>
      </w:r>
      <w:r w:rsidR="004624DB" w:rsidRPr="00D10550">
        <w:rPr>
          <w:szCs w:val="24"/>
        </w:rPr>
        <w:t xml:space="preserve"> </w:t>
      </w:r>
      <w:r w:rsidRPr="00D10550">
        <w:rPr>
          <w:szCs w:val="24"/>
        </w:rPr>
        <w:t>на первом году обучения по теме "Народная игрушка" дети лепят простейшие</w:t>
      </w:r>
      <w:r w:rsidR="004624DB" w:rsidRPr="00D10550">
        <w:rPr>
          <w:szCs w:val="24"/>
        </w:rPr>
        <w:t xml:space="preserve"> игрушки: птичку, коня, собачку, </w:t>
      </w:r>
      <w:r w:rsidRPr="00D10550">
        <w:rPr>
          <w:szCs w:val="24"/>
        </w:rPr>
        <w:t xml:space="preserve">на втором году обучения </w:t>
      </w:r>
      <w:r w:rsidRPr="00D10550">
        <w:rPr>
          <w:szCs w:val="24"/>
        </w:rPr>
        <w:lastRenderedPageBreak/>
        <w:t>появляю</w:t>
      </w:r>
      <w:r w:rsidR="004624DB" w:rsidRPr="00D10550">
        <w:rPr>
          <w:szCs w:val="24"/>
        </w:rPr>
        <w:t xml:space="preserve">тся фигурки людей: дама, солдат, </w:t>
      </w:r>
      <w:r w:rsidRPr="00D10550">
        <w:rPr>
          <w:szCs w:val="24"/>
        </w:rPr>
        <w:t>на третьем году дети учатся проектировать сюжетны</w:t>
      </w:r>
      <w:r w:rsidR="004624DB" w:rsidRPr="00D10550">
        <w:rPr>
          <w:szCs w:val="24"/>
        </w:rPr>
        <w:t xml:space="preserve">е композиции  "Цирк", "Ярмарка", </w:t>
      </w:r>
      <w:r w:rsidRPr="00D10550">
        <w:rPr>
          <w:szCs w:val="24"/>
        </w:rPr>
        <w:t>на четвертом году обучения дети самостоятельно составляют развернутую сюжетную композицию на основе</w:t>
      </w:r>
      <w:proofErr w:type="gramEnd"/>
      <w:r w:rsidRPr="00D10550">
        <w:rPr>
          <w:szCs w:val="24"/>
        </w:rPr>
        <w:t xml:space="preserve"> собственного проекта, с описанием технологии изготовления, методами лепки и </w:t>
      </w:r>
      <w:r w:rsidR="004624DB" w:rsidRPr="00D10550">
        <w:rPr>
          <w:szCs w:val="24"/>
        </w:rPr>
        <w:t xml:space="preserve">декора, </w:t>
      </w:r>
      <w:r w:rsidRPr="00D10550">
        <w:rPr>
          <w:szCs w:val="24"/>
        </w:rPr>
        <w:t xml:space="preserve">на пятом году обучения обобщается  материал, пройденный за весь курс, дети выбирают любой из пройденных промыслов (дымка, </w:t>
      </w:r>
      <w:proofErr w:type="spellStart"/>
      <w:r w:rsidRPr="00D10550">
        <w:rPr>
          <w:szCs w:val="24"/>
        </w:rPr>
        <w:t>филимоново</w:t>
      </w:r>
      <w:proofErr w:type="spellEnd"/>
      <w:r w:rsidRPr="00D10550">
        <w:rPr>
          <w:szCs w:val="24"/>
        </w:rPr>
        <w:t xml:space="preserve">, </w:t>
      </w:r>
      <w:proofErr w:type="spellStart"/>
      <w:r w:rsidRPr="00D10550">
        <w:rPr>
          <w:szCs w:val="24"/>
        </w:rPr>
        <w:t>каргопольская</w:t>
      </w:r>
      <w:proofErr w:type="spellEnd"/>
      <w:r w:rsidRPr="00D10550">
        <w:rPr>
          <w:szCs w:val="24"/>
        </w:rPr>
        <w:t xml:space="preserve">, тверская или </w:t>
      </w:r>
      <w:proofErr w:type="spellStart"/>
      <w:r w:rsidRPr="00D10550">
        <w:rPr>
          <w:szCs w:val="24"/>
        </w:rPr>
        <w:t>абашевская</w:t>
      </w:r>
      <w:proofErr w:type="spellEnd"/>
      <w:r w:rsidRPr="00D10550">
        <w:rPr>
          <w:szCs w:val="24"/>
        </w:rPr>
        <w:t xml:space="preserve"> игрушка), описывают ее теоретически, составляют проект, лепят развернутую композицию.</w:t>
      </w:r>
    </w:p>
    <w:p w:rsidR="00B57EA1" w:rsidRPr="00D10550" w:rsidRDefault="00B57EA1" w:rsidP="00D10550">
      <w:pPr>
        <w:pStyle w:val="a5"/>
        <w:ind w:left="0" w:firstLine="680"/>
        <w:jc w:val="both"/>
        <w:rPr>
          <w:szCs w:val="24"/>
        </w:rPr>
      </w:pPr>
      <w:r w:rsidRPr="00D10550">
        <w:rPr>
          <w:szCs w:val="24"/>
        </w:rPr>
        <w:t xml:space="preserve">Теоретическая информация с каждым годом пополняется, повторяется и обобщается, тематика композиций расширяется. Этот прием многократного возвращения к пройденному материалу, его повторению и обобщению, дальнейшему усложнению заданий позволяет обучающимся возвращаться к любимым темам в новом качестве, с более развитыми навыками и умениями, выполнить задания, находясь с каждым разом на ступень выше. Это позволяет развить устойчивый интерес к предмету, когда обучающиеся видят свой  творческий рост, наблюдая и сравнивая предыдущие работы </w:t>
      </w:r>
      <w:proofErr w:type="gramStart"/>
      <w:r w:rsidRPr="00D10550">
        <w:rPr>
          <w:szCs w:val="24"/>
        </w:rPr>
        <w:t>с</w:t>
      </w:r>
      <w:proofErr w:type="gramEnd"/>
      <w:r w:rsidRPr="00D10550">
        <w:rPr>
          <w:szCs w:val="24"/>
        </w:rPr>
        <w:t xml:space="preserve"> новыми. Также повышается мотивация к дальнейшему творческому росту.</w:t>
      </w:r>
    </w:p>
    <w:p w:rsidR="00B57EA1" w:rsidRPr="00D10550" w:rsidRDefault="00B57EA1" w:rsidP="00D10550">
      <w:pPr>
        <w:pStyle w:val="a3"/>
        <w:spacing w:after="0"/>
        <w:ind w:firstLine="680"/>
        <w:jc w:val="both"/>
        <w:rPr>
          <w:szCs w:val="24"/>
        </w:rPr>
      </w:pPr>
      <w:proofErr w:type="gramStart"/>
      <w:r w:rsidRPr="00D10550">
        <w:rPr>
          <w:szCs w:val="24"/>
        </w:rPr>
        <w:t>Начиная с II-го года обучения в разделы программы поэтапно вводятся дисциплины: композиция</w:t>
      </w:r>
      <w:proofErr w:type="gramEnd"/>
      <w:r w:rsidRPr="00D10550">
        <w:rPr>
          <w:szCs w:val="24"/>
        </w:rPr>
        <w:t xml:space="preserve">, </w:t>
      </w:r>
      <w:proofErr w:type="spellStart"/>
      <w:r w:rsidRPr="00D10550">
        <w:rPr>
          <w:szCs w:val="24"/>
        </w:rPr>
        <w:t>цветоведение</w:t>
      </w:r>
      <w:proofErr w:type="spellEnd"/>
      <w:r w:rsidRPr="00D10550">
        <w:rPr>
          <w:szCs w:val="24"/>
        </w:rPr>
        <w:t xml:space="preserve">, история искусств, стилизация, орнамент, а также на V-м году – живопись и рисунок, дающие общее художественное развитие, расширяя представления об изобразительном искусстве в целом, помогая успешно выполнять работы в керамике. Это имеет особое значение также для профессионально-определившихся </w:t>
      </w:r>
      <w:proofErr w:type="gramStart"/>
      <w:r w:rsidRPr="00D10550">
        <w:rPr>
          <w:szCs w:val="24"/>
        </w:rPr>
        <w:t>обучающихся</w:t>
      </w:r>
      <w:proofErr w:type="gramEnd"/>
      <w:r w:rsidRPr="00D10550">
        <w:rPr>
          <w:szCs w:val="24"/>
        </w:rPr>
        <w:t>, которые желают продолжить обучение по данному профилю – это поможет им подготовиться к вступительным экзаменам.</w:t>
      </w:r>
    </w:p>
    <w:p w:rsidR="004624DB" w:rsidRPr="00D10550" w:rsidRDefault="00B57EA1" w:rsidP="00D10550">
      <w:pPr>
        <w:pStyle w:val="a3"/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>В процессе обучения также поэтапно вводится основная терминология производства керамики, сведения о последовательности технологических процессов</w:t>
      </w:r>
      <w:r w:rsidR="004624DB" w:rsidRPr="00D10550">
        <w:rPr>
          <w:szCs w:val="24"/>
        </w:rPr>
        <w:t>.</w:t>
      </w:r>
    </w:p>
    <w:p w:rsidR="00B57EA1" w:rsidRPr="00D10550" w:rsidRDefault="00B57EA1" w:rsidP="00D10550">
      <w:pPr>
        <w:pStyle w:val="a3"/>
        <w:spacing w:after="0"/>
        <w:ind w:firstLine="680"/>
        <w:jc w:val="both"/>
        <w:rPr>
          <w:szCs w:val="24"/>
        </w:rPr>
      </w:pPr>
      <w:r w:rsidRPr="00D10550">
        <w:rPr>
          <w:szCs w:val="24"/>
        </w:rPr>
        <w:t xml:space="preserve">Программа обеспечивает </w:t>
      </w:r>
      <w:proofErr w:type="spellStart"/>
      <w:r w:rsidRPr="00D10550">
        <w:rPr>
          <w:szCs w:val="24"/>
        </w:rPr>
        <w:t>метапредметный</w:t>
      </w:r>
      <w:proofErr w:type="spellEnd"/>
      <w:r w:rsidRPr="00D10550">
        <w:rPr>
          <w:szCs w:val="24"/>
        </w:rPr>
        <w:t xml:space="preserve"> подход - прослеживается связь с общеобразовательными предметами. Например, с такими, как история</w:t>
      </w:r>
      <w:r w:rsidRPr="00D10550">
        <w:rPr>
          <w:b/>
          <w:szCs w:val="24"/>
        </w:rPr>
        <w:t xml:space="preserve"> </w:t>
      </w:r>
      <w:r w:rsidRPr="00D10550">
        <w:rPr>
          <w:szCs w:val="24"/>
        </w:rPr>
        <w:t xml:space="preserve">(изучение истории народных художественных промыслов, истории искусства), изобразительное искусство (освоение основ </w:t>
      </w:r>
      <w:proofErr w:type="gramStart"/>
      <w:r w:rsidRPr="00D10550">
        <w:rPr>
          <w:szCs w:val="24"/>
        </w:rPr>
        <w:t>ИЗО</w:t>
      </w:r>
      <w:proofErr w:type="gramEnd"/>
      <w:r w:rsidRPr="00D10550">
        <w:rPr>
          <w:szCs w:val="24"/>
        </w:rPr>
        <w:t xml:space="preserve"> – поэтапно со II по V год). Данная программа компенсирует отсутствие аналогичной в общеобразовательной школе,  когда дети практически не занимаются лепкой (за исключением, возможно, уроков труда в начальной школе), однако занятия лепкой очень важны для развития мелкой моторики, развития высших психических функций ребенка -  речи, памяти, воображения, мышления, восприятия.</w:t>
      </w:r>
    </w:p>
    <w:p w:rsidR="004624DB" w:rsidRPr="00D10550" w:rsidRDefault="00B57EA1" w:rsidP="00D10550">
      <w:pPr>
        <w:ind w:firstLine="680"/>
        <w:jc w:val="both"/>
        <w:rPr>
          <w:szCs w:val="24"/>
        </w:rPr>
      </w:pPr>
      <w:r w:rsidRPr="00D10550">
        <w:rPr>
          <w:szCs w:val="24"/>
        </w:rPr>
        <w:t xml:space="preserve">Программой подразумевается проведение познавательных </w:t>
      </w:r>
      <w:r w:rsidR="004624DB" w:rsidRPr="00D10550">
        <w:rPr>
          <w:szCs w:val="24"/>
        </w:rPr>
        <w:t xml:space="preserve">и подвижных </w:t>
      </w:r>
      <w:r w:rsidRPr="00D10550">
        <w:rPr>
          <w:szCs w:val="24"/>
        </w:rPr>
        <w:t>игр, направленных как на повышение познавательного интереса к предмету, так и на сбережение здоровья ребенка (зрение, осанка, возрастная потребность в двигательной активности).</w:t>
      </w:r>
    </w:p>
    <w:p w:rsidR="004F53CA" w:rsidRPr="00D10550" w:rsidRDefault="004F53CA" w:rsidP="00D10550">
      <w:pPr>
        <w:ind w:firstLine="680"/>
        <w:jc w:val="both"/>
        <w:rPr>
          <w:color w:val="FF0000"/>
          <w:szCs w:val="24"/>
        </w:rPr>
      </w:pPr>
      <w:r w:rsidRPr="00D10550">
        <w:rPr>
          <w:szCs w:val="24"/>
        </w:rPr>
        <w:t xml:space="preserve">Таким образом, реализация программы </w:t>
      </w:r>
      <w:r w:rsidR="00B57EA1" w:rsidRPr="00D10550">
        <w:rPr>
          <w:szCs w:val="24"/>
        </w:rPr>
        <w:t>положительно сказывается на развитии творческой активности обучающихся, их профессиональном</w:t>
      </w:r>
      <w:r w:rsidRPr="00D10550">
        <w:rPr>
          <w:szCs w:val="24"/>
        </w:rPr>
        <w:t xml:space="preserve"> само</w:t>
      </w:r>
      <w:r w:rsidR="00B57EA1" w:rsidRPr="00D10550">
        <w:rPr>
          <w:szCs w:val="24"/>
        </w:rPr>
        <w:t>определении, а так же на формировании</w:t>
      </w:r>
      <w:r w:rsidRPr="00D10550">
        <w:rPr>
          <w:szCs w:val="24"/>
        </w:rPr>
        <w:t xml:space="preserve"> </w:t>
      </w:r>
      <w:r w:rsidR="004624DB" w:rsidRPr="00D10550">
        <w:rPr>
          <w:szCs w:val="24"/>
        </w:rPr>
        <w:t>их</w:t>
      </w:r>
      <w:r w:rsidRPr="00D10550">
        <w:rPr>
          <w:szCs w:val="24"/>
        </w:rPr>
        <w:t xml:space="preserve"> личности в цело</w:t>
      </w:r>
      <w:r w:rsidR="00B57EA1" w:rsidRPr="00D10550">
        <w:rPr>
          <w:szCs w:val="24"/>
        </w:rPr>
        <w:t>м.</w:t>
      </w:r>
    </w:p>
    <w:p w:rsidR="004F53CA" w:rsidRPr="00D10550" w:rsidRDefault="004F53CA" w:rsidP="00D10550">
      <w:pPr>
        <w:pStyle w:val="a3"/>
        <w:spacing w:after="0"/>
        <w:ind w:firstLine="680"/>
        <w:jc w:val="both"/>
        <w:rPr>
          <w:szCs w:val="24"/>
        </w:rPr>
      </w:pPr>
    </w:p>
    <w:p w:rsidR="004F53CA" w:rsidRPr="00D10550" w:rsidRDefault="004F53CA" w:rsidP="00D10550">
      <w:pPr>
        <w:pStyle w:val="a3"/>
        <w:spacing w:after="0"/>
        <w:ind w:firstLine="680"/>
        <w:jc w:val="both"/>
        <w:rPr>
          <w:szCs w:val="24"/>
        </w:rPr>
      </w:pPr>
    </w:p>
    <w:p w:rsidR="004F53CA" w:rsidRPr="00C241F3" w:rsidRDefault="003D1305" w:rsidP="003D1305">
      <w:pPr>
        <w:pStyle w:val="a3"/>
        <w:spacing w:after="0"/>
        <w:rPr>
          <w:b/>
          <w:szCs w:val="24"/>
        </w:rPr>
      </w:pPr>
      <w:r w:rsidRPr="00C241F3">
        <w:rPr>
          <w:b/>
          <w:szCs w:val="24"/>
        </w:rPr>
        <w:t>Список литературы</w:t>
      </w:r>
    </w:p>
    <w:p w:rsidR="003D1305" w:rsidRPr="00C241F3" w:rsidRDefault="003D1305" w:rsidP="00C241F3">
      <w:pPr>
        <w:overflowPunct/>
        <w:autoSpaceDE/>
        <w:jc w:val="both"/>
        <w:rPr>
          <w:szCs w:val="24"/>
        </w:rPr>
      </w:pPr>
      <w:r w:rsidRPr="00C241F3">
        <w:rPr>
          <w:b/>
          <w:szCs w:val="24"/>
        </w:rPr>
        <w:t>1. Н.Н Алексахин.</w:t>
      </w:r>
      <w:r w:rsidRPr="00C241F3">
        <w:rPr>
          <w:szCs w:val="24"/>
        </w:rPr>
        <w:t xml:space="preserve"> Волшебная глина. Методика преподавания лепки в детском кружке</w:t>
      </w:r>
      <w:proofErr w:type="gramStart"/>
      <w:r w:rsidRPr="00C241F3">
        <w:rPr>
          <w:szCs w:val="24"/>
        </w:rPr>
        <w:t>.[</w:t>
      </w:r>
      <w:proofErr w:type="gramEnd"/>
      <w:r w:rsidRPr="00C241F3">
        <w:rPr>
          <w:szCs w:val="24"/>
        </w:rPr>
        <w:t>Текс]/ Н.Н. Алексахин - М.: Издательство «АГАР», 2001. – 47 с.</w:t>
      </w:r>
    </w:p>
    <w:p w:rsidR="003D1305" w:rsidRPr="00C241F3" w:rsidRDefault="00C241F3" w:rsidP="00C241F3">
      <w:pPr>
        <w:overflowPunct/>
        <w:autoSpaceDE/>
        <w:jc w:val="both"/>
        <w:rPr>
          <w:szCs w:val="24"/>
        </w:rPr>
      </w:pPr>
      <w:r w:rsidRPr="00C241F3">
        <w:rPr>
          <w:b/>
          <w:szCs w:val="24"/>
        </w:rPr>
        <w:t>2.</w:t>
      </w:r>
      <w:r w:rsidR="003D1305" w:rsidRPr="00C241F3">
        <w:rPr>
          <w:b/>
          <w:szCs w:val="24"/>
        </w:rPr>
        <w:t xml:space="preserve">Леонова Е.В. </w:t>
      </w:r>
      <w:r w:rsidR="003D1305" w:rsidRPr="00C241F3">
        <w:rPr>
          <w:szCs w:val="24"/>
        </w:rPr>
        <w:t>Возможности дополнительного образования по развитию интеллектуального и творческого потенциала детей // Дополнительное образование</w:t>
      </w:r>
      <w:r>
        <w:rPr>
          <w:szCs w:val="24"/>
        </w:rPr>
        <w:t xml:space="preserve"> [Текст]</w:t>
      </w:r>
      <w:r w:rsidR="003D1305" w:rsidRPr="00C241F3">
        <w:rPr>
          <w:szCs w:val="24"/>
        </w:rPr>
        <w:t>, 2001, № 5, стр. 29</w:t>
      </w:r>
    </w:p>
    <w:p w:rsidR="003D1305" w:rsidRPr="00C241F3" w:rsidRDefault="00C241F3" w:rsidP="00C241F3">
      <w:pPr>
        <w:overflowPunct/>
        <w:autoSpaceDE/>
        <w:jc w:val="both"/>
        <w:rPr>
          <w:szCs w:val="24"/>
        </w:rPr>
      </w:pPr>
      <w:r w:rsidRPr="00C241F3">
        <w:rPr>
          <w:b/>
          <w:szCs w:val="24"/>
        </w:rPr>
        <w:t>3. Косолапова Л.А.</w:t>
      </w:r>
      <w:r w:rsidRPr="00C241F3">
        <w:rPr>
          <w:szCs w:val="24"/>
        </w:rPr>
        <w:t xml:space="preserve"> </w:t>
      </w:r>
      <w:r w:rsidR="003D1305" w:rsidRPr="00C241F3">
        <w:rPr>
          <w:szCs w:val="24"/>
        </w:rPr>
        <w:t>Образовательные маршруты детства: Сборник авторских программ дополнительного образования детей</w:t>
      </w:r>
      <w:proofErr w:type="gramStart"/>
      <w:r w:rsidR="003D1305" w:rsidRPr="00C241F3">
        <w:rPr>
          <w:szCs w:val="24"/>
        </w:rPr>
        <w:t xml:space="preserve"> / П</w:t>
      </w:r>
      <w:proofErr w:type="gramEnd"/>
      <w:r w:rsidR="003D1305" w:rsidRPr="00C241F3">
        <w:rPr>
          <w:szCs w:val="24"/>
        </w:rPr>
        <w:t xml:space="preserve">од ред. Л.А. Косолаповой, кандидата педагогических наук, доцента кафедры педагогики ПГПУ, С. Сулеймановой, заместителя директора ГДТЮ, заслуженного учителя РФ, </w:t>
      </w:r>
    </w:p>
    <w:p w:rsidR="00C241F3" w:rsidRDefault="00C241F3" w:rsidP="00C241F3">
      <w:pPr>
        <w:overflowPunct/>
        <w:autoSpaceDE/>
        <w:jc w:val="both"/>
        <w:rPr>
          <w:szCs w:val="24"/>
        </w:rPr>
      </w:pPr>
      <w:r w:rsidRPr="00C241F3">
        <w:rPr>
          <w:b/>
          <w:szCs w:val="24"/>
        </w:rPr>
        <w:t>4. Косолапова Л.А.</w:t>
      </w:r>
      <w:r w:rsidRPr="00C241F3">
        <w:rPr>
          <w:szCs w:val="24"/>
        </w:rPr>
        <w:t xml:space="preserve"> </w:t>
      </w:r>
      <w:r w:rsidR="003D1305" w:rsidRPr="00C241F3">
        <w:rPr>
          <w:szCs w:val="24"/>
        </w:rPr>
        <w:t xml:space="preserve">Учебное занятие в учреждении дополнительного образования детей: Сб. статей и методических материалов. / Под ред. канд. </w:t>
      </w:r>
      <w:proofErr w:type="spellStart"/>
      <w:r w:rsidR="003D1305" w:rsidRPr="00C241F3">
        <w:rPr>
          <w:szCs w:val="24"/>
        </w:rPr>
        <w:t>пед</w:t>
      </w:r>
      <w:proofErr w:type="spellEnd"/>
      <w:r w:rsidR="003D1305" w:rsidRPr="00C241F3">
        <w:rPr>
          <w:szCs w:val="24"/>
        </w:rPr>
        <w:t>. наук, доц. каф</w:t>
      </w:r>
      <w:proofErr w:type="gramStart"/>
      <w:r w:rsidR="003D1305" w:rsidRPr="00C241F3">
        <w:rPr>
          <w:szCs w:val="24"/>
        </w:rPr>
        <w:t>.</w:t>
      </w:r>
      <w:proofErr w:type="gramEnd"/>
      <w:r w:rsidR="003D1305" w:rsidRPr="00C241F3">
        <w:rPr>
          <w:szCs w:val="24"/>
        </w:rPr>
        <w:t xml:space="preserve"> </w:t>
      </w:r>
      <w:proofErr w:type="gramStart"/>
      <w:r w:rsidR="003D1305" w:rsidRPr="00C241F3">
        <w:rPr>
          <w:szCs w:val="24"/>
        </w:rPr>
        <w:t>п</w:t>
      </w:r>
      <w:proofErr w:type="gramEnd"/>
      <w:r w:rsidR="003D1305" w:rsidRPr="00C241F3">
        <w:rPr>
          <w:szCs w:val="24"/>
        </w:rPr>
        <w:t>едагогики ПГПУ</w:t>
      </w:r>
      <w:r w:rsidR="009C4CA9">
        <w:rPr>
          <w:szCs w:val="24"/>
        </w:rPr>
        <w:t xml:space="preserve"> </w:t>
      </w:r>
      <w:r>
        <w:rPr>
          <w:szCs w:val="24"/>
        </w:rPr>
        <w:t>[Текст]</w:t>
      </w:r>
      <w:r w:rsidR="009C4CA9">
        <w:rPr>
          <w:szCs w:val="24"/>
        </w:rPr>
        <w:t>/</w:t>
      </w:r>
      <w:r w:rsidR="003D1305" w:rsidRPr="00C241F3">
        <w:rPr>
          <w:szCs w:val="24"/>
        </w:rPr>
        <w:t xml:space="preserve"> Л.А. Косолаповой. – Пермь, 2000. - 80 с.</w:t>
      </w:r>
    </w:p>
    <w:p w:rsidR="003D1305" w:rsidRPr="00C241F3" w:rsidRDefault="00C241F3" w:rsidP="00C241F3">
      <w:pPr>
        <w:overflowPunct/>
        <w:autoSpaceDE/>
        <w:jc w:val="both"/>
        <w:rPr>
          <w:szCs w:val="24"/>
        </w:rPr>
      </w:pPr>
      <w:r w:rsidRPr="00C241F3">
        <w:rPr>
          <w:b/>
          <w:szCs w:val="24"/>
        </w:rPr>
        <w:lastRenderedPageBreak/>
        <w:t xml:space="preserve">5. </w:t>
      </w:r>
      <w:r w:rsidR="003D1305" w:rsidRPr="00C241F3">
        <w:rPr>
          <w:b/>
          <w:szCs w:val="24"/>
        </w:rPr>
        <w:t>Федотов Г.Я.</w:t>
      </w:r>
      <w:r w:rsidR="003D1305" w:rsidRPr="00C241F3">
        <w:rPr>
          <w:szCs w:val="24"/>
        </w:rPr>
        <w:t xml:space="preserve"> Глина и керамика.</w:t>
      </w:r>
      <w:r w:rsidR="009C4CA9" w:rsidRPr="009C4CA9">
        <w:rPr>
          <w:b/>
          <w:szCs w:val="24"/>
        </w:rPr>
        <w:t xml:space="preserve"> </w:t>
      </w:r>
      <w:r w:rsidR="009C4CA9" w:rsidRPr="009C4CA9">
        <w:rPr>
          <w:szCs w:val="24"/>
        </w:rPr>
        <w:t>[Текст]/ Г.Я.  Федото</w:t>
      </w:r>
      <w:proofErr w:type="gramStart"/>
      <w:r w:rsidR="009C4CA9" w:rsidRPr="009C4CA9">
        <w:rPr>
          <w:szCs w:val="24"/>
        </w:rPr>
        <w:t>в</w:t>
      </w:r>
      <w:r w:rsidR="003D1305" w:rsidRPr="00C241F3">
        <w:rPr>
          <w:szCs w:val="24"/>
        </w:rPr>
        <w:t>–</w:t>
      </w:r>
      <w:proofErr w:type="gramEnd"/>
      <w:r w:rsidR="003D1305" w:rsidRPr="00C241F3">
        <w:rPr>
          <w:szCs w:val="24"/>
        </w:rPr>
        <w:t xml:space="preserve"> М. : Изд-во ЭКСМО-Пресс, 2002. – 336 с., </w:t>
      </w:r>
      <w:proofErr w:type="spellStart"/>
      <w:r w:rsidR="003D1305" w:rsidRPr="00C241F3">
        <w:rPr>
          <w:szCs w:val="24"/>
        </w:rPr>
        <w:t>илл</w:t>
      </w:r>
      <w:proofErr w:type="spellEnd"/>
      <w:r w:rsidR="003D1305" w:rsidRPr="00C241F3">
        <w:rPr>
          <w:szCs w:val="24"/>
        </w:rPr>
        <w:t>.</w:t>
      </w:r>
    </w:p>
    <w:p w:rsidR="00C241F3" w:rsidRDefault="00C241F3" w:rsidP="00C241F3">
      <w:pPr>
        <w:pStyle w:val="a5"/>
        <w:tabs>
          <w:tab w:val="left" w:pos="720"/>
        </w:tabs>
        <w:ind w:left="0" w:firstLine="0"/>
        <w:jc w:val="both"/>
        <w:rPr>
          <w:szCs w:val="24"/>
        </w:rPr>
      </w:pPr>
      <w:r w:rsidRPr="00C241F3">
        <w:rPr>
          <w:b/>
          <w:szCs w:val="24"/>
        </w:rPr>
        <w:t xml:space="preserve">6. </w:t>
      </w:r>
      <w:r w:rsidR="003D1305" w:rsidRPr="00C241F3">
        <w:rPr>
          <w:b/>
          <w:szCs w:val="24"/>
        </w:rPr>
        <w:t>Федотов Г.Я.</w:t>
      </w:r>
      <w:r w:rsidR="003D1305" w:rsidRPr="00C241F3">
        <w:rPr>
          <w:szCs w:val="24"/>
        </w:rPr>
        <w:t xml:space="preserve"> Послушная глина: Основы художеств</w:t>
      </w:r>
      <w:r>
        <w:rPr>
          <w:szCs w:val="24"/>
        </w:rPr>
        <w:t>енного ремесла.</w:t>
      </w:r>
      <w:r w:rsidR="009C4CA9" w:rsidRPr="009C4CA9">
        <w:rPr>
          <w:b/>
          <w:szCs w:val="24"/>
        </w:rPr>
        <w:t xml:space="preserve"> </w:t>
      </w:r>
      <w:r w:rsidR="009C4CA9" w:rsidRPr="009C4CA9">
        <w:rPr>
          <w:szCs w:val="24"/>
        </w:rPr>
        <w:t xml:space="preserve">[Текст]/ Г.Я. </w:t>
      </w:r>
      <w:r w:rsidR="009C4CA9">
        <w:rPr>
          <w:szCs w:val="24"/>
        </w:rPr>
        <w:t xml:space="preserve">Федотов </w:t>
      </w:r>
      <w:r>
        <w:rPr>
          <w:szCs w:val="24"/>
        </w:rPr>
        <w:t xml:space="preserve">- М.: АСТ-ПРЕСС, 1997.- </w:t>
      </w:r>
      <w:r w:rsidR="003D1305" w:rsidRPr="00C241F3">
        <w:rPr>
          <w:szCs w:val="24"/>
        </w:rPr>
        <w:t>144с</w:t>
      </w:r>
      <w:proofErr w:type="gramStart"/>
      <w:r w:rsidR="003D1305" w:rsidRPr="00C241F3">
        <w:rPr>
          <w:szCs w:val="24"/>
        </w:rPr>
        <w:t xml:space="preserve">,: </w:t>
      </w:r>
      <w:proofErr w:type="spellStart"/>
      <w:proofErr w:type="gramEnd"/>
      <w:r w:rsidR="003D1305" w:rsidRPr="00C241F3">
        <w:rPr>
          <w:szCs w:val="24"/>
        </w:rPr>
        <w:t>илл</w:t>
      </w:r>
      <w:proofErr w:type="spellEnd"/>
      <w:r w:rsidR="003D1305" w:rsidRPr="00C241F3">
        <w:rPr>
          <w:szCs w:val="24"/>
        </w:rPr>
        <w:t>.</w:t>
      </w:r>
    </w:p>
    <w:p w:rsidR="00C241F3" w:rsidRDefault="00C241F3" w:rsidP="00C241F3">
      <w:pPr>
        <w:pStyle w:val="a5"/>
        <w:tabs>
          <w:tab w:val="left" w:pos="720"/>
        </w:tabs>
        <w:ind w:left="0" w:firstLine="0"/>
        <w:jc w:val="both"/>
        <w:rPr>
          <w:szCs w:val="24"/>
        </w:rPr>
      </w:pPr>
      <w:r w:rsidRPr="009C4CA9">
        <w:rPr>
          <w:b/>
          <w:szCs w:val="24"/>
        </w:rPr>
        <w:t xml:space="preserve">7. </w:t>
      </w:r>
      <w:proofErr w:type="spellStart"/>
      <w:r w:rsidR="003D1305" w:rsidRPr="009C4CA9">
        <w:rPr>
          <w:b/>
          <w:szCs w:val="24"/>
        </w:rPr>
        <w:t>Халезова</w:t>
      </w:r>
      <w:proofErr w:type="spellEnd"/>
      <w:r w:rsidR="003D1305" w:rsidRPr="009C4CA9">
        <w:rPr>
          <w:b/>
          <w:szCs w:val="24"/>
        </w:rPr>
        <w:t xml:space="preserve"> Н.Б.</w:t>
      </w:r>
      <w:r w:rsidR="003D1305" w:rsidRPr="00C241F3">
        <w:rPr>
          <w:szCs w:val="24"/>
        </w:rPr>
        <w:t xml:space="preserve"> Народная пластика и декоративная лепка в детском саду: пособие для воспитания</w:t>
      </w:r>
      <w:r w:rsidR="009C4CA9" w:rsidRPr="009C4CA9">
        <w:rPr>
          <w:szCs w:val="24"/>
        </w:rPr>
        <w:t>.</w:t>
      </w:r>
      <w:r w:rsidR="009C4CA9" w:rsidRPr="009C4CA9">
        <w:rPr>
          <w:b/>
          <w:szCs w:val="24"/>
        </w:rPr>
        <w:t xml:space="preserve"> </w:t>
      </w:r>
      <w:r w:rsidR="009C4CA9" w:rsidRPr="009C4CA9">
        <w:rPr>
          <w:szCs w:val="24"/>
        </w:rPr>
        <w:t>[Текст]/</w:t>
      </w:r>
      <w:r w:rsidR="009C4CA9">
        <w:rPr>
          <w:szCs w:val="24"/>
        </w:rPr>
        <w:t>.</w:t>
      </w:r>
      <w:r w:rsidR="009C4CA9" w:rsidRPr="009C4CA9">
        <w:rPr>
          <w:b/>
          <w:szCs w:val="24"/>
        </w:rPr>
        <w:t xml:space="preserve"> </w:t>
      </w:r>
      <w:r w:rsidR="009C4CA9" w:rsidRPr="009C4CA9">
        <w:rPr>
          <w:szCs w:val="24"/>
        </w:rPr>
        <w:t xml:space="preserve">Н.Б.  </w:t>
      </w:r>
      <w:proofErr w:type="spellStart"/>
      <w:r w:rsidR="009C4CA9" w:rsidRPr="009C4CA9">
        <w:rPr>
          <w:szCs w:val="24"/>
        </w:rPr>
        <w:t>Халезова</w:t>
      </w:r>
      <w:proofErr w:type="spellEnd"/>
      <w:r w:rsidR="009C4CA9" w:rsidRPr="009C4CA9">
        <w:rPr>
          <w:b/>
          <w:szCs w:val="24"/>
        </w:rPr>
        <w:t xml:space="preserve"> </w:t>
      </w:r>
      <w:r w:rsidR="009C4CA9">
        <w:rPr>
          <w:b/>
          <w:szCs w:val="24"/>
        </w:rPr>
        <w:t xml:space="preserve">- </w:t>
      </w:r>
      <w:r w:rsidR="003D1305" w:rsidRPr="00C241F3">
        <w:rPr>
          <w:szCs w:val="24"/>
        </w:rPr>
        <w:t>М.: Просвещение, 1984.- 112</w:t>
      </w:r>
    </w:p>
    <w:p w:rsidR="003D1305" w:rsidRPr="00C241F3" w:rsidRDefault="00C241F3" w:rsidP="00C241F3">
      <w:pPr>
        <w:pStyle w:val="a5"/>
        <w:tabs>
          <w:tab w:val="left" w:pos="720"/>
        </w:tabs>
        <w:ind w:left="0" w:firstLine="0"/>
        <w:jc w:val="both"/>
        <w:rPr>
          <w:szCs w:val="24"/>
        </w:rPr>
      </w:pPr>
      <w:r w:rsidRPr="009C4CA9">
        <w:rPr>
          <w:b/>
          <w:szCs w:val="24"/>
        </w:rPr>
        <w:t xml:space="preserve">8. </w:t>
      </w:r>
      <w:proofErr w:type="spellStart"/>
      <w:r w:rsidR="003D1305" w:rsidRPr="009C4CA9">
        <w:rPr>
          <w:b/>
          <w:szCs w:val="24"/>
        </w:rPr>
        <w:t>Чаварра</w:t>
      </w:r>
      <w:proofErr w:type="spellEnd"/>
      <w:r w:rsidR="003D1305" w:rsidRPr="009C4CA9">
        <w:rPr>
          <w:b/>
          <w:szCs w:val="24"/>
        </w:rPr>
        <w:t xml:space="preserve"> Х.</w:t>
      </w:r>
      <w:r w:rsidR="003D1305" w:rsidRPr="00C241F3">
        <w:rPr>
          <w:szCs w:val="24"/>
        </w:rPr>
        <w:t xml:space="preserve"> Керамика своими руками / пер. с англ.</w:t>
      </w:r>
      <w:proofErr w:type="gramStart"/>
      <w:r w:rsidR="003D1305" w:rsidRPr="00C241F3">
        <w:rPr>
          <w:szCs w:val="24"/>
        </w:rPr>
        <w:t xml:space="preserve"> </w:t>
      </w:r>
      <w:r w:rsidR="009C4CA9" w:rsidRPr="009C4CA9">
        <w:rPr>
          <w:szCs w:val="24"/>
        </w:rPr>
        <w:t>.</w:t>
      </w:r>
      <w:proofErr w:type="gramEnd"/>
      <w:r w:rsidR="009C4CA9" w:rsidRPr="009C4CA9">
        <w:rPr>
          <w:szCs w:val="24"/>
        </w:rPr>
        <w:t xml:space="preserve">[Текст]/ </w:t>
      </w:r>
      <w:proofErr w:type="spellStart"/>
      <w:r w:rsidR="009C4CA9" w:rsidRPr="009C4CA9">
        <w:rPr>
          <w:szCs w:val="24"/>
        </w:rPr>
        <w:t>Х.Чаварра</w:t>
      </w:r>
      <w:proofErr w:type="spellEnd"/>
      <w:r w:rsidR="009C4CA9" w:rsidRPr="009C4CA9">
        <w:rPr>
          <w:szCs w:val="24"/>
        </w:rPr>
        <w:t xml:space="preserve"> </w:t>
      </w:r>
      <w:r w:rsidR="003D1305" w:rsidRPr="009C4CA9">
        <w:rPr>
          <w:szCs w:val="24"/>
        </w:rPr>
        <w:t>–</w:t>
      </w:r>
      <w:r w:rsidR="003D1305" w:rsidRPr="00C241F3">
        <w:rPr>
          <w:szCs w:val="24"/>
        </w:rPr>
        <w:t xml:space="preserve"> М.: Мой мир </w:t>
      </w:r>
      <w:proofErr w:type="spellStart"/>
      <w:r w:rsidR="003D1305" w:rsidRPr="00C241F3">
        <w:rPr>
          <w:szCs w:val="24"/>
        </w:rPr>
        <w:t>ГмбХ</w:t>
      </w:r>
      <w:proofErr w:type="spellEnd"/>
      <w:r w:rsidR="003D1305" w:rsidRPr="00C241F3">
        <w:rPr>
          <w:szCs w:val="24"/>
        </w:rPr>
        <w:t xml:space="preserve"> &amp; Ко. </w:t>
      </w:r>
      <w:proofErr w:type="gramStart"/>
      <w:r w:rsidR="003D1305" w:rsidRPr="00C241F3">
        <w:rPr>
          <w:szCs w:val="24"/>
        </w:rPr>
        <w:t>КГ</w:t>
      </w:r>
      <w:proofErr w:type="gramEnd"/>
      <w:r w:rsidR="003D1305" w:rsidRPr="00C241F3">
        <w:rPr>
          <w:szCs w:val="24"/>
        </w:rPr>
        <w:t xml:space="preserve">, 2004. – 192.: </w:t>
      </w:r>
      <w:proofErr w:type="spellStart"/>
      <w:r w:rsidR="003D1305" w:rsidRPr="00C241F3">
        <w:rPr>
          <w:szCs w:val="24"/>
        </w:rPr>
        <w:t>илл</w:t>
      </w:r>
      <w:proofErr w:type="spellEnd"/>
      <w:r w:rsidR="003D1305" w:rsidRPr="00C241F3">
        <w:rPr>
          <w:szCs w:val="24"/>
        </w:rPr>
        <w:t>. – (Энциклопедия мастера)</w:t>
      </w:r>
    </w:p>
    <w:p w:rsidR="003D1305" w:rsidRPr="00C241F3" w:rsidRDefault="003D1305" w:rsidP="00C241F3">
      <w:pPr>
        <w:pStyle w:val="a5"/>
        <w:ind w:left="360" w:firstLine="0"/>
        <w:jc w:val="both"/>
        <w:rPr>
          <w:szCs w:val="24"/>
        </w:rPr>
      </w:pPr>
      <w:bookmarkStart w:id="0" w:name="_GoBack"/>
      <w:bookmarkEnd w:id="0"/>
    </w:p>
    <w:p w:rsidR="004F53CA" w:rsidRPr="00C241F3" w:rsidRDefault="004F53CA" w:rsidP="00C241F3">
      <w:pPr>
        <w:pStyle w:val="a3"/>
        <w:spacing w:after="0"/>
        <w:jc w:val="both"/>
        <w:rPr>
          <w:szCs w:val="24"/>
        </w:rPr>
      </w:pPr>
    </w:p>
    <w:p w:rsidR="004F53CA" w:rsidRDefault="004F53CA" w:rsidP="004F53CA">
      <w:pPr>
        <w:pStyle w:val="a3"/>
        <w:jc w:val="both"/>
        <w:rPr>
          <w:sz w:val="28"/>
          <w:szCs w:val="28"/>
        </w:rPr>
      </w:pPr>
    </w:p>
    <w:p w:rsidR="004F53CA" w:rsidRDefault="004F53CA" w:rsidP="004F53CA">
      <w:pPr>
        <w:pStyle w:val="a3"/>
        <w:jc w:val="both"/>
        <w:rPr>
          <w:sz w:val="28"/>
          <w:szCs w:val="28"/>
        </w:rPr>
      </w:pPr>
    </w:p>
    <w:p w:rsidR="00E453A4" w:rsidRPr="00B57EA1" w:rsidRDefault="00E453A4">
      <w:pPr>
        <w:rPr>
          <w:color w:val="FF0000"/>
        </w:rPr>
      </w:pPr>
    </w:p>
    <w:sectPr w:rsidR="00E453A4" w:rsidRPr="00B57EA1" w:rsidSect="00D105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7"/>
    <w:multiLevelType w:val="multilevel"/>
    <w:tmpl w:val="00000027"/>
    <w:name w:val="WW8Num39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9"/>
    <w:multiLevelType w:val="multilevel"/>
    <w:tmpl w:val="00000029"/>
    <w:name w:val="WW8Num41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0000002B"/>
    <w:multiLevelType w:val="multilevel"/>
    <w:tmpl w:val="0000002B"/>
    <w:name w:val="WW8Num43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.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3CA"/>
    <w:rsid w:val="00000D94"/>
    <w:rsid w:val="000038FA"/>
    <w:rsid w:val="0000397B"/>
    <w:rsid w:val="00004CE5"/>
    <w:rsid w:val="000122BA"/>
    <w:rsid w:val="00012420"/>
    <w:rsid w:val="0001575F"/>
    <w:rsid w:val="000271FA"/>
    <w:rsid w:val="00027A50"/>
    <w:rsid w:val="000310BD"/>
    <w:rsid w:val="00031E33"/>
    <w:rsid w:val="00036637"/>
    <w:rsid w:val="00037E80"/>
    <w:rsid w:val="00044F07"/>
    <w:rsid w:val="00051199"/>
    <w:rsid w:val="000525B8"/>
    <w:rsid w:val="00053C09"/>
    <w:rsid w:val="00053F00"/>
    <w:rsid w:val="00057451"/>
    <w:rsid w:val="00072464"/>
    <w:rsid w:val="000748B8"/>
    <w:rsid w:val="000773D7"/>
    <w:rsid w:val="0009018B"/>
    <w:rsid w:val="0009172C"/>
    <w:rsid w:val="00093812"/>
    <w:rsid w:val="0009385C"/>
    <w:rsid w:val="00096407"/>
    <w:rsid w:val="000A022E"/>
    <w:rsid w:val="000B2913"/>
    <w:rsid w:val="000B2BF8"/>
    <w:rsid w:val="000B7DF7"/>
    <w:rsid w:val="000C1057"/>
    <w:rsid w:val="000C7F22"/>
    <w:rsid w:val="000E0184"/>
    <w:rsid w:val="000E3A88"/>
    <w:rsid w:val="000F1E8D"/>
    <w:rsid w:val="00103DC5"/>
    <w:rsid w:val="001052DC"/>
    <w:rsid w:val="00105586"/>
    <w:rsid w:val="00112920"/>
    <w:rsid w:val="0011720C"/>
    <w:rsid w:val="00126588"/>
    <w:rsid w:val="00132149"/>
    <w:rsid w:val="001322FC"/>
    <w:rsid w:val="00132DB2"/>
    <w:rsid w:val="00133BCD"/>
    <w:rsid w:val="00157F32"/>
    <w:rsid w:val="00161E99"/>
    <w:rsid w:val="001637DE"/>
    <w:rsid w:val="00173A76"/>
    <w:rsid w:val="00173AD3"/>
    <w:rsid w:val="00176DF0"/>
    <w:rsid w:val="00176F85"/>
    <w:rsid w:val="00186B55"/>
    <w:rsid w:val="001A00AE"/>
    <w:rsid w:val="001C0507"/>
    <w:rsid w:val="001C5CD2"/>
    <w:rsid w:val="001D5574"/>
    <w:rsid w:val="001D73EF"/>
    <w:rsid w:val="001F40D6"/>
    <w:rsid w:val="001F4A75"/>
    <w:rsid w:val="001F7233"/>
    <w:rsid w:val="00202B99"/>
    <w:rsid w:val="0023032C"/>
    <w:rsid w:val="0023643D"/>
    <w:rsid w:val="0024675B"/>
    <w:rsid w:val="00246818"/>
    <w:rsid w:val="002474C8"/>
    <w:rsid w:val="00251977"/>
    <w:rsid w:val="00251ACB"/>
    <w:rsid w:val="00252212"/>
    <w:rsid w:val="00253098"/>
    <w:rsid w:val="00254356"/>
    <w:rsid w:val="002643F7"/>
    <w:rsid w:val="002915A5"/>
    <w:rsid w:val="002944E5"/>
    <w:rsid w:val="00296A05"/>
    <w:rsid w:val="002A023F"/>
    <w:rsid w:val="002B007B"/>
    <w:rsid w:val="002B795B"/>
    <w:rsid w:val="002C1165"/>
    <w:rsid w:val="002C12C3"/>
    <w:rsid w:val="002C1598"/>
    <w:rsid w:val="002C3BDB"/>
    <w:rsid w:val="002C3D13"/>
    <w:rsid w:val="002C445C"/>
    <w:rsid w:val="002D3BA0"/>
    <w:rsid w:val="002D445F"/>
    <w:rsid w:val="002E22E4"/>
    <w:rsid w:val="002F65D2"/>
    <w:rsid w:val="00300311"/>
    <w:rsid w:val="003122B6"/>
    <w:rsid w:val="00313C08"/>
    <w:rsid w:val="003236D2"/>
    <w:rsid w:val="00324CA4"/>
    <w:rsid w:val="00333C3C"/>
    <w:rsid w:val="0033601C"/>
    <w:rsid w:val="00336DEF"/>
    <w:rsid w:val="003371E2"/>
    <w:rsid w:val="003464FC"/>
    <w:rsid w:val="00354CF8"/>
    <w:rsid w:val="00364834"/>
    <w:rsid w:val="003658ED"/>
    <w:rsid w:val="003852CF"/>
    <w:rsid w:val="0039085B"/>
    <w:rsid w:val="0039565F"/>
    <w:rsid w:val="00397C79"/>
    <w:rsid w:val="003A0FDE"/>
    <w:rsid w:val="003A390E"/>
    <w:rsid w:val="003A6F9F"/>
    <w:rsid w:val="003A75C7"/>
    <w:rsid w:val="003A7FA8"/>
    <w:rsid w:val="003B667D"/>
    <w:rsid w:val="003C74B1"/>
    <w:rsid w:val="003D1305"/>
    <w:rsid w:val="003D209A"/>
    <w:rsid w:val="003D31D4"/>
    <w:rsid w:val="003D45C3"/>
    <w:rsid w:val="003D770F"/>
    <w:rsid w:val="003E489A"/>
    <w:rsid w:val="003F152F"/>
    <w:rsid w:val="003F24DA"/>
    <w:rsid w:val="003F26CB"/>
    <w:rsid w:val="00405298"/>
    <w:rsid w:val="00417885"/>
    <w:rsid w:val="004209F5"/>
    <w:rsid w:val="00434A4E"/>
    <w:rsid w:val="004350FE"/>
    <w:rsid w:val="00445C68"/>
    <w:rsid w:val="00446CD4"/>
    <w:rsid w:val="00452D3B"/>
    <w:rsid w:val="004539B6"/>
    <w:rsid w:val="00456C0F"/>
    <w:rsid w:val="004572DD"/>
    <w:rsid w:val="004624DB"/>
    <w:rsid w:val="00471EF3"/>
    <w:rsid w:val="00475E6D"/>
    <w:rsid w:val="00482CDE"/>
    <w:rsid w:val="004848F8"/>
    <w:rsid w:val="00486A20"/>
    <w:rsid w:val="0049012B"/>
    <w:rsid w:val="00491A55"/>
    <w:rsid w:val="00491EF8"/>
    <w:rsid w:val="00496997"/>
    <w:rsid w:val="004A56D2"/>
    <w:rsid w:val="004A5F21"/>
    <w:rsid w:val="004C7C16"/>
    <w:rsid w:val="004E0EB5"/>
    <w:rsid w:val="004E175C"/>
    <w:rsid w:val="004E3F0A"/>
    <w:rsid w:val="004F3107"/>
    <w:rsid w:val="004F53CA"/>
    <w:rsid w:val="004F6A99"/>
    <w:rsid w:val="00502B25"/>
    <w:rsid w:val="00503830"/>
    <w:rsid w:val="00511855"/>
    <w:rsid w:val="00515A1F"/>
    <w:rsid w:val="00522775"/>
    <w:rsid w:val="00524CFF"/>
    <w:rsid w:val="005253FE"/>
    <w:rsid w:val="0052573C"/>
    <w:rsid w:val="0053025D"/>
    <w:rsid w:val="005316A4"/>
    <w:rsid w:val="00541B08"/>
    <w:rsid w:val="00546859"/>
    <w:rsid w:val="005543FC"/>
    <w:rsid w:val="005624B1"/>
    <w:rsid w:val="00564C55"/>
    <w:rsid w:val="005651EE"/>
    <w:rsid w:val="005667EF"/>
    <w:rsid w:val="00571DC6"/>
    <w:rsid w:val="005722B8"/>
    <w:rsid w:val="00572E61"/>
    <w:rsid w:val="00573C44"/>
    <w:rsid w:val="00574F0D"/>
    <w:rsid w:val="005755E9"/>
    <w:rsid w:val="00575D61"/>
    <w:rsid w:val="00580B74"/>
    <w:rsid w:val="00584382"/>
    <w:rsid w:val="00584AFC"/>
    <w:rsid w:val="0058673B"/>
    <w:rsid w:val="00587F83"/>
    <w:rsid w:val="0059693D"/>
    <w:rsid w:val="00596B61"/>
    <w:rsid w:val="005A06D3"/>
    <w:rsid w:val="005A3BD0"/>
    <w:rsid w:val="005B2455"/>
    <w:rsid w:val="005B3E50"/>
    <w:rsid w:val="005B3F7E"/>
    <w:rsid w:val="005B50AA"/>
    <w:rsid w:val="005C3B9F"/>
    <w:rsid w:val="005C3CF1"/>
    <w:rsid w:val="005C543A"/>
    <w:rsid w:val="005C66D9"/>
    <w:rsid w:val="005C6F34"/>
    <w:rsid w:val="005D085B"/>
    <w:rsid w:val="005D2925"/>
    <w:rsid w:val="005D4A24"/>
    <w:rsid w:val="005E2B6C"/>
    <w:rsid w:val="005F0655"/>
    <w:rsid w:val="005F4E24"/>
    <w:rsid w:val="00610490"/>
    <w:rsid w:val="006136F1"/>
    <w:rsid w:val="00633C3F"/>
    <w:rsid w:val="0064314A"/>
    <w:rsid w:val="0064676F"/>
    <w:rsid w:val="0064750A"/>
    <w:rsid w:val="00655AE3"/>
    <w:rsid w:val="006634D6"/>
    <w:rsid w:val="006655FF"/>
    <w:rsid w:val="00674B67"/>
    <w:rsid w:val="0067746C"/>
    <w:rsid w:val="00685D93"/>
    <w:rsid w:val="00691C96"/>
    <w:rsid w:val="00695960"/>
    <w:rsid w:val="006A14B8"/>
    <w:rsid w:val="006A433C"/>
    <w:rsid w:val="006A750D"/>
    <w:rsid w:val="006B6DA6"/>
    <w:rsid w:val="006C2B8D"/>
    <w:rsid w:val="006C5142"/>
    <w:rsid w:val="006C7D4E"/>
    <w:rsid w:val="006C7EAB"/>
    <w:rsid w:val="006D017B"/>
    <w:rsid w:val="006D1CEC"/>
    <w:rsid w:val="006D5D20"/>
    <w:rsid w:val="006E1E0F"/>
    <w:rsid w:val="006E7E72"/>
    <w:rsid w:val="006F5326"/>
    <w:rsid w:val="00701043"/>
    <w:rsid w:val="00703DDB"/>
    <w:rsid w:val="007136A8"/>
    <w:rsid w:val="00720B1F"/>
    <w:rsid w:val="00720CEB"/>
    <w:rsid w:val="0072421E"/>
    <w:rsid w:val="00724AC0"/>
    <w:rsid w:val="00731D71"/>
    <w:rsid w:val="00733D7D"/>
    <w:rsid w:val="0073466C"/>
    <w:rsid w:val="00746A97"/>
    <w:rsid w:val="00751D7E"/>
    <w:rsid w:val="00756158"/>
    <w:rsid w:val="00765B2B"/>
    <w:rsid w:val="00775C9D"/>
    <w:rsid w:val="00777BE3"/>
    <w:rsid w:val="00781FBB"/>
    <w:rsid w:val="0079148E"/>
    <w:rsid w:val="0079395D"/>
    <w:rsid w:val="00794AEC"/>
    <w:rsid w:val="0079538C"/>
    <w:rsid w:val="007A11F7"/>
    <w:rsid w:val="007A2DD7"/>
    <w:rsid w:val="007A3952"/>
    <w:rsid w:val="007A4D7D"/>
    <w:rsid w:val="007A7C32"/>
    <w:rsid w:val="007B2231"/>
    <w:rsid w:val="007B6FD2"/>
    <w:rsid w:val="007B79C5"/>
    <w:rsid w:val="007B7CC4"/>
    <w:rsid w:val="007C7EF0"/>
    <w:rsid w:val="007E0C83"/>
    <w:rsid w:val="0080618E"/>
    <w:rsid w:val="00810024"/>
    <w:rsid w:val="00811140"/>
    <w:rsid w:val="008228F1"/>
    <w:rsid w:val="00826BA7"/>
    <w:rsid w:val="00826FD6"/>
    <w:rsid w:val="008334C8"/>
    <w:rsid w:val="00836322"/>
    <w:rsid w:val="008403D4"/>
    <w:rsid w:val="00841111"/>
    <w:rsid w:val="008473D0"/>
    <w:rsid w:val="00860910"/>
    <w:rsid w:val="00865F44"/>
    <w:rsid w:val="00881148"/>
    <w:rsid w:val="008840F0"/>
    <w:rsid w:val="0089376E"/>
    <w:rsid w:val="00894792"/>
    <w:rsid w:val="008A033A"/>
    <w:rsid w:val="008B615E"/>
    <w:rsid w:val="008C5E6D"/>
    <w:rsid w:val="008D38CF"/>
    <w:rsid w:val="008D4247"/>
    <w:rsid w:val="008E7306"/>
    <w:rsid w:val="008E7BD7"/>
    <w:rsid w:val="008E7D2D"/>
    <w:rsid w:val="0090131B"/>
    <w:rsid w:val="00907F65"/>
    <w:rsid w:val="00911DDD"/>
    <w:rsid w:val="009149C3"/>
    <w:rsid w:val="009237AB"/>
    <w:rsid w:val="0092498A"/>
    <w:rsid w:val="00926F6F"/>
    <w:rsid w:val="009304ED"/>
    <w:rsid w:val="00932C0A"/>
    <w:rsid w:val="00941C39"/>
    <w:rsid w:val="0094273A"/>
    <w:rsid w:val="00956A35"/>
    <w:rsid w:val="00962165"/>
    <w:rsid w:val="00964DE2"/>
    <w:rsid w:val="00965106"/>
    <w:rsid w:val="00973DBE"/>
    <w:rsid w:val="00975240"/>
    <w:rsid w:val="009754E2"/>
    <w:rsid w:val="0097583C"/>
    <w:rsid w:val="0097783D"/>
    <w:rsid w:val="00997F88"/>
    <w:rsid w:val="009A1090"/>
    <w:rsid w:val="009B72EE"/>
    <w:rsid w:val="009C4364"/>
    <w:rsid w:val="009C4CA9"/>
    <w:rsid w:val="009C77A3"/>
    <w:rsid w:val="009C7E4C"/>
    <w:rsid w:val="009D1A83"/>
    <w:rsid w:val="009E18BA"/>
    <w:rsid w:val="009E4AFA"/>
    <w:rsid w:val="009F0C73"/>
    <w:rsid w:val="00A0514A"/>
    <w:rsid w:val="00A06E98"/>
    <w:rsid w:val="00A1090F"/>
    <w:rsid w:val="00A12BAC"/>
    <w:rsid w:val="00A40C25"/>
    <w:rsid w:val="00A47010"/>
    <w:rsid w:val="00A476C6"/>
    <w:rsid w:val="00A52F8A"/>
    <w:rsid w:val="00A54876"/>
    <w:rsid w:val="00A54C88"/>
    <w:rsid w:val="00A602C3"/>
    <w:rsid w:val="00A63873"/>
    <w:rsid w:val="00A72BCD"/>
    <w:rsid w:val="00A76DC8"/>
    <w:rsid w:val="00A8486E"/>
    <w:rsid w:val="00A85789"/>
    <w:rsid w:val="00A93AF4"/>
    <w:rsid w:val="00A946B0"/>
    <w:rsid w:val="00A9781D"/>
    <w:rsid w:val="00AA4249"/>
    <w:rsid w:val="00AA6000"/>
    <w:rsid w:val="00AB2F95"/>
    <w:rsid w:val="00AB330A"/>
    <w:rsid w:val="00AB3787"/>
    <w:rsid w:val="00AB7FFC"/>
    <w:rsid w:val="00AC1C01"/>
    <w:rsid w:val="00AC354D"/>
    <w:rsid w:val="00AC3DC8"/>
    <w:rsid w:val="00AD245D"/>
    <w:rsid w:val="00AE04B1"/>
    <w:rsid w:val="00AE0B37"/>
    <w:rsid w:val="00AE1510"/>
    <w:rsid w:val="00AE51C5"/>
    <w:rsid w:val="00AE674B"/>
    <w:rsid w:val="00AF4861"/>
    <w:rsid w:val="00AF66E5"/>
    <w:rsid w:val="00B003DC"/>
    <w:rsid w:val="00B010EB"/>
    <w:rsid w:val="00B0670A"/>
    <w:rsid w:val="00B17574"/>
    <w:rsid w:val="00B251A6"/>
    <w:rsid w:val="00B31873"/>
    <w:rsid w:val="00B425CB"/>
    <w:rsid w:val="00B464F3"/>
    <w:rsid w:val="00B51EF7"/>
    <w:rsid w:val="00B524DA"/>
    <w:rsid w:val="00B53C9D"/>
    <w:rsid w:val="00B57EA1"/>
    <w:rsid w:val="00B60890"/>
    <w:rsid w:val="00B67AEA"/>
    <w:rsid w:val="00B73C73"/>
    <w:rsid w:val="00B80DF8"/>
    <w:rsid w:val="00B81A33"/>
    <w:rsid w:val="00B83AE7"/>
    <w:rsid w:val="00B8457F"/>
    <w:rsid w:val="00B87F86"/>
    <w:rsid w:val="00BA4991"/>
    <w:rsid w:val="00BA636A"/>
    <w:rsid w:val="00BB5B24"/>
    <w:rsid w:val="00BC01A3"/>
    <w:rsid w:val="00BD1E0C"/>
    <w:rsid w:val="00BD22E2"/>
    <w:rsid w:val="00BD3495"/>
    <w:rsid w:val="00BE13A4"/>
    <w:rsid w:val="00BE4ECA"/>
    <w:rsid w:val="00BF6B33"/>
    <w:rsid w:val="00BF72EC"/>
    <w:rsid w:val="00C00B99"/>
    <w:rsid w:val="00C06AB8"/>
    <w:rsid w:val="00C12A72"/>
    <w:rsid w:val="00C241F3"/>
    <w:rsid w:val="00C26402"/>
    <w:rsid w:val="00C36274"/>
    <w:rsid w:val="00C37D95"/>
    <w:rsid w:val="00C627FB"/>
    <w:rsid w:val="00C65270"/>
    <w:rsid w:val="00C841A5"/>
    <w:rsid w:val="00C84B77"/>
    <w:rsid w:val="00C86A88"/>
    <w:rsid w:val="00C93416"/>
    <w:rsid w:val="00C94BC3"/>
    <w:rsid w:val="00CA2848"/>
    <w:rsid w:val="00CB1EAD"/>
    <w:rsid w:val="00CC48B9"/>
    <w:rsid w:val="00CC5BED"/>
    <w:rsid w:val="00CD5742"/>
    <w:rsid w:val="00CD63EF"/>
    <w:rsid w:val="00CD7712"/>
    <w:rsid w:val="00CD780C"/>
    <w:rsid w:val="00CE3F0D"/>
    <w:rsid w:val="00CE4D7E"/>
    <w:rsid w:val="00CE7136"/>
    <w:rsid w:val="00CF26EA"/>
    <w:rsid w:val="00CF7373"/>
    <w:rsid w:val="00D00CDF"/>
    <w:rsid w:val="00D024FC"/>
    <w:rsid w:val="00D03927"/>
    <w:rsid w:val="00D07A94"/>
    <w:rsid w:val="00D10550"/>
    <w:rsid w:val="00D2029A"/>
    <w:rsid w:val="00D2530A"/>
    <w:rsid w:val="00D444AA"/>
    <w:rsid w:val="00D64E78"/>
    <w:rsid w:val="00D64F7B"/>
    <w:rsid w:val="00D701D0"/>
    <w:rsid w:val="00D713C7"/>
    <w:rsid w:val="00D75D8A"/>
    <w:rsid w:val="00D854F1"/>
    <w:rsid w:val="00D86993"/>
    <w:rsid w:val="00D87E16"/>
    <w:rsid w:val="00D96638"/>
    <w:rsid w:val="00DB05A6"/>
    <w:rsid w:val="00DB496E"/>
    <w:rsid w:val="00DC13B1"/>
    <w:rsid w:val="00DC1749"/>
    <w:rsid w:val="00DC17D7"/>
    <w:rsid w:val="00DC5CF4"/>
    <w:rsid w:val="00DD009A"/>
    <w:rsid w:val="00DD4AB8"/>
    <w:rsid w:val="00DF20B3"/>
    <w:rsid w:val="00DF5000"/>
    <w:rsid w:val="00DF7D36"/>
    <w:rsid w:val="00E00A02"/>
    <w:rsid w:val="00E052A0"/>
    <w:rsid w:val="00E10AD1"/>
    <w:rsid w:val="00E16271"/>
    <w:rsid w:val="00E2042A"/>
    <w:rsid w:val="00E22229"/>
    <w:rsid w:val="00E22FC9"/>
    <w:rsid w:val="00E2568C"/>
    <w:rsid w:val="00E305AA"/>
    <w:rsid w:val="00E330E9"/>
    <w:rsid w:val="00E41B12"/>
    <w:rsid w:val="00E41F43"/>
    <w:rsid w:val="00E453A4"/>
    <w:rsid w:val="00E54B2F"/>
    <w:rsid w:val="00E64D11"/>
    <w:rsid w:val="00E715BA"/>
    <w:rsid w:val="00E7425B"/>
    <w:rsid w:val="00E8230D"/>
    <w:rsid w:val="00E830C8"/>
    <w:rsid w:val="00E86293"/>
    <w:rsid w:val="00E977A8"/>
    <w:rsid w:val="00EA4E88"/>
    <w:rsid w:val="00EB375F"/>
    <w:rsid w:val="00ED03CF"/>
    <w:rsid w:val="00ED4E28"/>
    <w:rsid w:val="00EE1B64"/>
    <w:rsid w:val="00EE47DC"/>
    <w:rsid w:val="00EF5930"/>
    <w:rsid w:val="00EF6F7F"/>
    <w:rsid w:val="00F101C0"/>
    <w:rsid w:val="00F235D8"/>
    <w:rsid w:val="00F24646"/>
    <w:rsid w:val="00F2483A"/>
    <w:rsid w:val="00F2524F"/>
    <w:rsid w:val="00F255A9"/>
    <w:rsid w:val="00F25AE6"/>
    <w:rsid w:val="00F2793B"/>
    <w:rsid w:val="00F32D6F"/>
    <w:rsid w:val="00F33E96"/>
    <w:rsid w:val="00F34CE4"/>
    <w:rsid w:val="00F40682"/>
    <w:rsid w:val="00F52C68"/>
    <w:rsid w:val="00F57AE4"/>
    <w:rsid w:val="00F6127D"/>
    <w:rsid w:val="00F62FB3"/>
    <w:rsid w:val="00F63364"/>
    <w:rsid w:val="00F657AA"/>
    <w:rsid w:val="00F7214A"/>
    <w:rsid w:val="00F7688F"/>
    <w:rsid w:val="00F81EC4"/>
    <w:rsid w:val="00F85239"/>
    <w:rsid w:val="00F900EC"/>
    <w:rsid w:val="00F92B3D"/>
    <w:rsid w:val="00F9745D"/>
    <w:rsid w:val="00FA7676"/>
    <w:rsid w:val="00FC63DE"/>
    <w:rsid w:val="00FE6376"/>
    <w:rsid w:val="00FF16C8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C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F53CA"/>
    <w:pPr>
      <w:keepNext/>
      <w:tabs>
        <w:tab w:val="num" w:pos="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53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4F53CA"/>
    <w:pPr>
      <w:spacing w:after="120"/>
    </w:pPr>
  </w:style>
  <w:style w:type="character" w:customStyle="1" w:styleId="a4">
    <w:name w:val="Основной текст Знак"/>
    <w:basedOn w:val="a0"/>
    <w:link w:val="a3"/>
    <w:rsid w:val="004F53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"/>
    <w:basedOn w:val="a"/>
    <w:rsid w:val="004F53CA"/>
    <w:pPr>
      <w:ind w:left="283" w:hanging="283"/>
    </w:pPr>
  </w:style>
  <w:style w:type="table" w:styleId="a6">
    <w:name w:val="Table Grid"/>
    <w:basedOn w:val="a1"/>
    <w:uiPriority w:val="59"/>
    <w:rsid w:val="00D1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родолжение списка1"/>
    <w:basedOn w:val="a"/>
    <w:rsid w:val="003D1305"/>
    <w:pPr>
      <w:spacing w:after="120"/>
      <w:ind w:left="283"/>
    </w:pPr>
  </w:style>
  <w:style w:type="character" w:styleId="a7">
    <w:name w:val="Placeholder Text"/>
    <w:basedOn w:val="a0"/>
    <w:uiPriority w:val="99"/>
    <w:semiHidden/>
    <w:rsid w:val="00C241F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24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2015-03-31T06:06:00Z</dcterms:created>
  <dcterms:modified xsi:type="dcterms:W3CDTF">2016-05-27T06:25:00Z</dcterms:modified>
</cp:coreProperties>
</file>