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863" w:rsidRPr="00935863" w:rsidRDefault="00935863" w:rsidP="00935863">
      <w:pPr>
        <w:shd w:val="clear" w:color="auto" w:fill="FFFFFF"/>
        <w:spacing w:after="0" w:line="240" w:lineRule="atLeast"/>
        <w:ind w:firstLine="709"/>
        <w:jc w:val="both"/>
        <w:rPr>
          <w:rFonts w:ascii="Verdana" w:eastAsia="Times New Roman" w:hAnsi="Verdana" w:cs="Times New Roman"/>
          <w:color w:val="000000"/>
          <w:sz w:val="16"/>
          <w:szCs w:val="16"/>
          <w:lang w:eastAsia="ru-RU"/>
        </w:rPr>
      </w:pPr>
      <w:r w:rsidRPr="00935863">
        <w:rPr>
          <w:rFonts w:ascii="Arial" w:eastAsia="Times New Roman" w:hAnsi="Arial" w:cs="Arial"/>
          <w:b/>
          <w:bCs/>
          <w:color w:val="000000"/>
          <w:spacing w:val="7"/>
          <w:sz w:val="20"/>
          <w:szCs w:val="20"/>
          <w:lang w:eastAsia="ru-RU"/>
        </w:rPr>
        <w:t xml:space="preserve">Авторы: </w:t>
      </w:r>
      <w:proofErr w:type="spellStart"/>
      <w:r w:rsidRPr="00935863">
        <w:rPr>
          <w:rFonts w:ascii="Arial" w:eastAsia="Times New Roman" w:hAnsi="Arial" w:cs="Arial"/>
          <w:b/>
          <w:bCs/>
          <w:color w:val="000000"/>
          <w:spacing w:val="7"/>
          <w:sz w:val="20"/>
          <w:szCs w:val="20"/>
          <w:lang w:eastAsia="ru-RU"/>
        </w:rPr>
        <w:t>Лаурова</w:t>
      </w:r>
      <w:proofErr w:type="spellEnd"/>
      <w:r w:rsidRPr="00935863">
        <w:rPr>
          <w:rFonts w:ascii="Arial" w:eastAsia="Times New Roman" w:hAnsi="Arial" w:cs="Arial"/>
          <w:b/>
          <w:bCs/>
          <w:color w:val="000000"/>
          <w:spacing w:val="7"/>
          <w:sz w:val="20"/>
          <w:szCs w:val="20"/>
          <w:lang w:eastAsia="ru-RU"/>
        </w:rPr>
        <w:t xml:space="preserve"> Т.В., </w:t>
      </w:r>
      <w:proofErr w:type="spellStart"/>
      <w:r w:rsidRPr="00935863">
        <w:rPr>
          <w:rFonts w:ascii="Arial" w:eastAsia="Times New Roman" w:hAnsi="Arial" w:cs="Arial"/>
          <w:b/>
          <w:bCs/>
          <w:color w:val="000000"/>
          <w:spacing w:val="7"/>
          <w:sz w:val="20"/>
          <w:szCs w:val="20"/>
          <w:lang w:eastAsia="ru-RU"/>
        </w:rPr>
        <w:t>Голубцова</w:t>
      </w:r>
      <w:proofErr w:type="spellEnd"/>
      <w:r w:rsidRPr="00935863">
        <w:rPr>
          <w:rFonts w:ascii="Arial" w:eastAsia="Times New Roman" w:hAnsi="Arial" w:cs="Arial"/>
          <w:b/>
          <w:bCs/>
          <w:color w:val="000000"/>
          <w:spacing w:val="7"/>
          <w:sz w:val="20"/>
          <w:szCs w:val="20"/>
          <w:lang w:eastAsia="ru-RU"/>
        </w:rPr>
        <w:t xml:space="preserve"> Е.Г., </w:t>
      </w:r>
      <w:proofErr w:type="spellStart"/>
      <w:r w:rsidRPr="00935863">
        <w:rPr>
          <w:rFonts w:ascii="Arial" w:eastAsia="Times New Roman" w:hAnsi="Arial" w:cs="Arial"/>
          <w:b/>
          <w:bCs/>
          <w:color w:val="000000"/>
          <w:spacing w:val="7"/>
          <w:sz w:val="20"/>
          <w:szCs w:val="20"/>
          <w:lang w:eastAsia="ru-RU"/>
        </w:rPr>
        <w:t>Бруцкая</w:t>
      </w:r>
      <w:proofErr w:type="spellEnd"/>
      <w:r w:rsidRPr="00935863">
        <w:rPr>
          <w:rFonts w:ascii="Arial" w:eastAsia="Times New Roman" w:hAnsi="Arial" w:cs="Arial"/>
          <w:b/>
          <w:bCs/>
          <w:color w:val="000000"/>
          <w:spacing w:val="7"/>
          <w:sz w:val="20"/>
          <w:szCs w:val="20"/>
          <w:lang w:eastAsia="ru-RU"/>
        </w:rPr>
        <w:t xml:space="preserve"> Л.А.</w:t>
      </w:r>
      <w:r w:rsidRPr="00935863">
        <w:rPr>
          <w:rFonts w:ascii="Arial" w:eastAsia="Times New Roman" w:hAnsi="Arial" w:cs="Arial"/>
          <w:b/>
          <w:bCs/>
          <w:color w:val="000000"/>
          <w:spacing w:val="7"/>
          <w:sz w:val="20"/>
          <w:szCs w:val="20"/>
          <w:lang w:eastAsia="ru-RU"/>
        </w:rPr>
        <w:br/>
      </w:r>
      <w:r w:rsidRPr="00935863">
        <w:rPr>
          <w:rFonts w:ascii="Arial" w:eastAsia="Times New Roman" w:hAnsi="Arial" w:cs="Arial"/>
          <w:b/>
          <w:bCs/>
          <w:color w:val="000000"/>
          <w:spacing w:val="7"/>
          <w:sz w:val="20"/>
          <w:szCs w:val="20"/>
          <w:lang w:eastAsia="ru-RU"/>
        </w:rPr>
        <w:br/>
        <w:t>Статья опубликована в сборнике материалов Всероссийской научно-практической конференции «Проблемы воспитания и социализации в учреждениях дополнительного образования детей» в 2012 г., г. Курск</w:t>
      </w:r>
      <w:r w:rsidRPr="00935863">
        <w:rPr>
          <w:rFonts w:ascii="Arial" w:eastAsia="Times New Roman" w:hAnsi="Arial" w:cs="Arial"/>
          <w:b/>
          <w:bCs/>
          <w:color w:val="000000"/>
          <w:spacing w:val="7"/>
          <w:sz w:val="20"/>
          <w:szCs w:val="20"/>
          <w:lang w:eastAsia="ru-RU"/>
        </w:rPr>
        <w:br/>
      </w:r>
      <w:r w:rsidRPr="00935863">
        <w:rPr>
          <w:rFonts w:ascii="Arial" w:eastAsia="Times New Roman" w:hAnsi="Arial" w:cs="Arial"/>
          <w:b/>
          <w:bCs/>
          <w:color w:val="000000"/>
          <w:spacing w:val="7"/>
          <w:sz w:val="20"/>
          <w:szCs w:val="20"/>
          <w:lang w:eastAsia="ru-RU"/>
        </w:rPr>
        <w:br/>
      </w:r>
      <w:r w:rsidRPr="00935863">
        <w:rPr>
          <w:rFonts w:ascii="Arial" w:eastAsia="Times New Roman" w:hAnsi="Arial" w:cs="Arial"/>
          <w:color w:val="000000"/>
          <w:spacing w:val="7"/>
          <w:sz w:val="20"/>
          <w:szCs w:val="20"/>
          <w:lang w:eastAsia="ru-RU"/>
        </w:rPr>
        <w:t>Центр дополнительного образования детей «Логос»</w:t>
      </w:r>
      <w:r w:rsidRPr="00935863">
        <w:rPr>
          <w:rFonts w:ascii="Arial" w:eastAsia="Times New Roman" w:hAnsi="Arial" w:cs="Arial"/>
          <w:color w:val="000000"/>
          <w:spacing w:val="7"/>
          <w:sz w:val="20"/>
          <w:lang w:eastAsia="ru-RU"/>
        </w:rPr>
        <w:t> </w:t>
      </w:r>
      <w:r w:rsidRPr="00935863">
        <w:rPr>
          <w:rFonts w:ascii="Arial" w:eastAsia="Times New Roman" w:hAnsi="Arial" w:cs="Arial"/>
          <w:color w:val="000000"/>
          <w:spacing w:val="7"/>
          <w:sz w:val="20"/>
          <w:szCs w:val="20"/>
          <w:lang w:eastAsia="ru-RU"/>
        </w:rPr>
        <w:t> создан в декабре 1997 года. Первоначально это было учреждение дополнительного образования детей, совмещенное </w:t>
      </w:r>
      <w:r w:rsidRPr="00935863">
        <w:rPr>
          <w:rFonts w:ascii="Arial" w:eastAsia="Times New Roman" w:hAnsi="Arial" w:cs="Arial"/>
          <w:color w:val="000000"/>
          <w:spacing w:val="7"/>
          <w:sz w:val="20"/>
          <w:lang w:eastAsia="ru-RU"/>
        </w:rPr>
        <w:t> </w:t>
      </w:r>
      <w:r w:rsidRPr="00935863">
        <w:rPr>
          <w:rFonts w:ascii="Arial" w:eastAsia="Times New Roman" w:hAnsi="Arial" w:cs="Arial"/>
          <w:color w:val="000000"/>
          <w:spacing w:val="7"/>
          <w:sz w:val="20"/>
          <w:szCs w:val="20"/>
          <w:lang w:eastAsia="ru-RU"/>
        </w:rPr>
        <w:t>с учебно-производственным комбинатом. На основании приказа Управления образования «О реорганизации ИТЦ «Логос» Центр стал </w:t>
      </w:r>
      <w:r w:rsidRPr="00935863">
        <w:rPr>
          <w:rFonts w:ascii="Arial" w:eastAsia="Times New Roman" w:hAnsi="Arial" w:cs="Arial"/>
          <w:color w:val="000000"/>
          <w:spacing w:val="7"/>
          <w:sz w:val="20"/>
          <w:lang w:eastAsia="ru-RU"/>
        </w:rPr>
        <w:t> </w:t>
      </w:r>
      <w:r w:rsidRPr="00935863">
        <w:rPr>
          <w:rFonts w:ascii="Arial" w:eastAsia="Times New Roman" w:hAnsi="Arial" w:cs="Arial"/>
          <w:color w:val="000000"/>
          <w:spacing w:val="7"/>
          <w:sz w:val="20"/>
          <w:szCs w:val="20"/>
          <w:lang w:eastAsia="ru-RU"/>
        </w:rPr>
        <w:t>самостоятельным учреждением дополнительного образования детей. </w:t>
      </w:r>
      <w:r w:rsidRPr="00935863">
        <w:rPr>
          <w:rFonts w:ascii="Arial" w:eastAsia="Times New Roman" w:hAnsi="Arial" w:cs="Arial"/>
          <w:color w:val="000000"/>
          <w:spacing w:val="7"/>
          <w:sz w:val="20"/>
          <w:lang w:eastAsia="ru-RU"/>
        </w:rPr>
        <w:t> </w:t>
      </w:r>
      <w:r w:rsidRPr="00935863">
        <w:rPr>
          <w:rFonts w:ascii="Arial" w:eastAsia="Times New Roman" w:hAnsi="Arial" w:cs="Arial"/>
          <w:color w:val="000000"/>
          <w:sz w:val="20"/>
          <w:szCs w:val="20"/>
          <w:lang w:eastAsia="ru-RU"/>
        </w:rPr>
        <w:t>Образовательную деятельность «Логос» осуществляет на базе четырех </w:t>
      </w:r>
      <w:r w:rsidRPr="00935863">
        <w:rPr>
          <w:rFonts w:ascii="Arial" w:eastAsia="Times New Roman" w:hAnsi="Arial" w:cs="Arial"/>
          <w:color w:val="000000"/>
          <w:sz w:val="20"/>
          <w:lang w:eastAsia="ru-RU"/>
        </w:rPr>
        <w:t> </w:t>
      </w:r>
      <w:r w:rsidRPr="00935863">
        <w:rPr>
          <w:rFonts w:ascii="Arial" w:eastAsia="Times New Roman" w:hAnsi="Arial" w:cs="Arial"/>
          <w:color w:val="000000"/>
          <w:sz w:val="20"/>
          <w:szCs w:val="20"/>
          <w:lang w:eastAsia="ru-RU"/>
        </w:rPr>
        <w:t>клубов по месту жительства и 17 образовательных учреждений</w:t>
      </w:r>
      <w:r w:rsidRPr="00935863">
        <w:rPr>
          <w:rFonts w:ascii="Arial" w:eastAsia="Times New Roman" w:hAnsi="Arial" w:cs="Arial"/>
          <w:color w:val="000000"/>
          <w:sz w:val="20"/>
          <w:lang w:eastAsia="ru-RU"/>
        </w:rPr>
        <w:t> </w:t>
      </w:r>
      <w:r w:rsidRPr="00935863">
        <w:rPr>
          <w:rFonts w:ascii="Arial" w:eastAsia="Times New Roman" w:hAnsi="Arial" w:cs="Arial"/>
          <w:color w:val="000000"/>
          <w:sz w:val="20"/>
          <w:szCs w:val="20"/>
          <w:lang w:eastAsia="ru-RU"/>
        </w:rPr>
        <w:t xml:space="preserve"> г. Добрянки и </w:t>
      </w:r>
      <w:proofErr w:type="spellStart"/>
      <w:r w:rsidRPr="00935863">
        <w:rPr>
          <w:rFonts w:ascii="Arial" w:eastAsia="Times New Roman" w:hAnsi="Arial" w:cs="Arial"/>
          <w:color w:val="000000"/>
          <w:sz w:val="20"/>
          <w:szCs w:val="20"/>
          <w:lang w:eastAsia="ru-RU"/>
        </w:rPr>
        <w:t>Добрянского</w:t>
      </w:r>
      <w:proofErr w:type="spellEnd"/>
      <w:r w:rsidRPr="00935863">
        <w:rPr>
          <w:rFonts w:ascii="Arial" w:eastAsia="Times New Roman" w:hAnsi="Arial" w:cs="Arial"/>
          <w:color w:val="000000"/>
          <w:sz w:val="20"/>
          <w:szCs w:val="20"/>
          <w:lang w:eastAsia="ru-RU"/>
        </w:rPr>
        <w:t xml:space="preserve"> муниципального района.</w:t>
      </w:r>
      <w:r w:rsidRPr="00935863">
        <w:rPr>
          <w:rFonts w:ascii="Arial" w:eastAsia="Times New Roman" w:hAnsi="Arial" w:cs="Arial"/>
          <w:color w:val="000000"/>
          <w:spacing w:val="7"/>
          <w:sz w:val="20"/>
          <w:lang w:eastAsia="ru-RU"/>
        </w:rPr>
        <w:t> </w:t>
      </w:r>
      <w:r w:rsidRPr="00935863">
        <w:rPr>
          <w:rFonts w:ascii="Arial" w:eastAsia="Times New Roman" w:hAnsi="Arial" w:cs="Arial"/>
          <w:color w:val="000000"/>
          <w:sz w:val="20"/>
          <w:szCs w:val="20"/>
          <w:lang w:eastAsia="ru-RU"/>
        </w:rPr>
        <w:t>С 2003 по 2010 г.г. </w:t>
      </w:r>
      <w:r w:rsidRPr="00935863">
        <w:rPr>
          <w:rFonts w:ascii="Arial" w:eastAsia="Times New Roman" w:hAnsi="Arial" w:cs="Arial"/>
          <w:color w:val="000000"/>
          <w:sz w:val="20"/>
          <w:lang w:eastAsia="ru-RU"/>
        </w:rPr>
        <w:t> </w:t>
      </w:r>
      <w:r w:rsidRPr="00935863">
        <w:rPr>
          <w:rFonts w:ascii="Arial" w:eastAsia="Times New Roman" w:hAnsi="Arial" w:cs="Arial"/>
          <w:color w:val="000000"/>
          <w:sz w:val="20"/>
          <w:szCs w:val="20"/>
          <w:lang w:eastAsia="ru-RU"/>
        </w:rPr>
        <w:t xml:space="preserve">Центр являлся опорным образовательным учреждением района по теме «Организация системы воспитания через интеграцию основного и дополнительного образования». С 2010 г. ЦДОД «Логос» участвует в реализации задач профильного обучения и </w:t>
      </w:r>
      <w:proofErr w:type="spellStart"/>
      <w:r w:rsidRPr="00935863">
        <w:rPr>
          <w:rFonts w:ascii="Arial" w:eastAsia="Times New Roman" w:hAnsi="Arial" w:cs="Arial"/>
          <w:color w:val="000000"/>
          <w:sz w:val="20"/>
          <w:szCs w:val="20"/>
          <w:lang w:eastAsia="ru-RU"/>
        </w:rPr>
        <w:t>предпрофильной</w:t>
      </w:r>
      <w:proofErr w:type="spellEnd"/>
      <w:r w:rsidRPr="00935863">
        <w:rPr>
          <w:rFonts w:ascii="Arial" w:eastAsia="Times New Roman" w:hAnsi="Arial" w:cs="Arial"/>
          <w:color w:val="000000"/>
          <w:sz w:val="20"/>
          <w:szCs w:val="20"/>
          <w:lang w:eastAsia="ru-RU"/>
        </w:rPr>
        <w:t xml:space="preserve"> подготовки </w:t>
      </w:r>
      <w:r w:rsidRPr="00935863">
        <w:rPr>
          <w:rFonts w:ascii="Arial" w:eastAsia="Times New Roman" w:hAnsi="Arial" w:cs="Arial"/>
          <w:color w:val="000000"/>
          <w:sz w:val="20"/>
          <w:lang w:eastAsia="ru-RU"/>
        </w:rPr>
        <w:t> </w:t>
      </w:r>
      <w:r w:rsidRPr="00935863">
        <w:rPr>
          <w:rFonts w:ascii="Arial" w:eastAsia="Times New Roman" w:hAnsi="Arial" w:cs="Arial"/>
          <w:color w:val="000000"/>
          <w:sz w:val="20"/>
          <w:szCs w:val="20"/>
          <w:lang w:eastAsia="ru-RU"/>
        </w:rPr>
        <w:t>в рамках сетевого проекта</w:t>
      </w:r>
      <w:r w:rsidRPr="00935863">
        <w:rPr>
          <w:rFonts w:ascii="Arial" w:eastAsia="Times New Roman" w:hAnsi="Arial" w:cs="Arial"/>
          <w:color w:val="000000"/>
          <w:sz w:val="20"/>
          <w:lang w:eastAsia="ru-RU"/>
        </w:rPr>
        <w:t> </w:t>
      </w:r>
      <w:r w:rsidRPr="00935863">
        <w:rPr>
          <w:rFonts w:ascii="Arial" w:eastAsia="Times New Roman" w:hAnsi="Arial" w:cs="Arial"/>
          <w:color w:val="000000"/>
          <w:sz w:val="20"/>
          <w:szCs w:val="20"/>
          <w:lang w:eastAsia="ru-RU"/>
        </w:rPr>
        <w:t xml:space="preserve">«Внедрение дидактической модели профильного обучения и </w:t>
      </w:r>
      <w:proofErr w:type="spellStart"/>
      <w:r w:rsidRPr="00935863">
        <w:rPr>
          <w:rFonts w:ascii="Arial" w:eastAsia="Times New Roman" w:hAnsi="Arial" w:cs="Arial"/>
          <w:color w:val="000000"/>
          <w:sz w:val="20"/>
          <w:szCs w:val="20"/>
          <w:lang w:eastAsia="ru-RU"/>
        </w:rPr>
        <w:t>предпрофильной</w:t>
      </w:r>
      <w:proofErr w:type="spellEnd"/>
      <w:r w:rsidRPr="00935863">
        <w:rPr>
          <w:rFonts w:ascii="Arial" w:eastAsia="Times New Roman" w:hAnsi="Arial" w:cs="Arial"/>
          <w:color w:val="000000"/>
          <w:sz w:val="20"/>
          <w:szCs w:val="20"/>
          <w:lang w:eastAsia="ru-RU"/>
        </w:rPr>
        <w:t xml:space="preserve"> подготовки на основе самоорганизации в образовательные учреждения </w:t>
      </w:r>
      <w:proofErr w:type="spellStart"/>
      <w:r w:rsidRPr="00935863">
        <w:rPr>
          <w:rFonts w:ascii="Arial" w:eastAsia="Times New Roman" w:hAnsi="Arial" w:cs="Arial"/>
          <w:color w:val="000000"/>
          <w:sz w:val="20"/>
          <w:szCs w:val="20"/>
          <w:lang w:eastAsia="ru-RU"/>
        </w:rPr>
        <w:t>Добрянского</w:t>
      </w:r>
      <w:proofErr w:type="spellEnd"/>
      <w:r w:rsidRPr="00935863">
        <w:rPr>
          <w:rFonts w:ascii="Arial" w:eastAsia="Times New Roman" w:hAnsi="Arial" w:cs="Arial"/>
          <w:color w:val="000000"/>
          <w:sz w:val="20"/>
          <w:szCs w:val="20"/>
          <w:lang w:eastAsia="ru-RU"/>
        </w:rPr>
        <w:t xml:space="preserve"> муниципального района».</w:t>
      </w:r>
      <w:r w:rsidRPr="00935863">
        <w:rPr>
          <w:rFonts w:ascii="Arial" w:eastAsia="Times New Roman" w:hAnsi="Arial" w:cs="Arial"/>
          <w:color w:val="000000"/>
          <w:sz w:val="20"/>
          <w:lang w:eastAsia="ru-RU"/>
        </w:rPr>
        <w:t> </w:t>
      </w:r>
      <w:r w:rsidRPr="00935863">
        <w:rPr>
          <w:rFonts w:ascii="Arial" w:eastAsia="Times New Roman" w:hAnsi="Arial" w:cs="Arial"/>
          <w:color w:val="000000"/>
          <w:sz w:val="20"/>
          <w:szCs w:val="20"/>
          <w:lang w:eastAsia="ru-RU"/>
        </w:rPr>
        <w:t>В феврале 2011 г. на основании приказа управления образования</w:t>
      </w:r>
      <w:r w:rsidRPr="00935863">
        <w:rPr>
          <w:rFonts w:ascii="Arial" w:eastAsia="Times New Roman" w:hAnsi="Arial" w:cs="Arial"/>
          <w:color w:val="000000"/>
          <w:sz w:val="20"/>
          <w:lang w:eastAsia="ru-RU"/>
        </w:rPr>
        <w:t> </w:t>
      </w:r>
      <w:r w:rsidRPr="00935863">
        <w:rPr>
          <w:rFonts w:ascii="Arial" w:eastAsia="Times New Roman" w:hAnsi="Arial" w:cs="Arial"/>
          <w:color w:val="000000"/>
          <w:sz w:val="20"/>
          <w:szCs w:val="20"/>
          <w:lang w:eastAsia="ru-RU"/>
        </w:rPr>
        <w:t> Центру присвоен статус экспериментального образовательного учреждения по теме «Включенность «Логоса» в реализацию моделей ФГОС». </w:t>
      </w:r>
      <w:r w:rsidRPr="00935863">
        <w:rPr>
          <w:rFonts w:ascii="Arial" w:eastAsia="Times New Roman" w:hAnsi="Arial" w:cs="Arial"/>
          <w:color w:val="000000"/>
          <w:sz w:val="20"/>
          <w:lang w:eastAsia="ru-RU"/>
        </w:rPr>
        <w:t> </w:t>
      </w:r>
      <w:r w:rsidRPr="00935863">
        <w:rPr>
          <w:rFonts w:ascii="Arial" w:eastAsia="Times New Roman" w:hAnsi="Arial" w:cs="Arial"/>
          <w:color w:val="000000"/>
          <w:sz w:val="20"/>
          <w:szCs w:val="20"/>
          <w:lang w:eastAsia="ru-RU"/>
        </w:rPr>
        <w:t xml:space="preserve">Подробнее см.: Включенность ЦДОД «Логос» в реализацию моделей ФГОС второго поколения/Т.В. </w:t>
      </w:r>
      <w:proofErr w:type="spellStart"/>
      <w:r w:rsidRPr="00935863">
        <w:rPr>
          <w:rFonts w:ascii="Arial" w:eastAsia="Times New Roman" w:hAnsi="Arial" w:cs="Arial"/>
          <w:color w:val="000000"/>
          <w:sz w:val="20"/>
          <w:szCs w:val="20"/>
          <w:lang w:eastAsia="ru-RU"/>
        </w:rPr>
        <w:t>Лаурова</w:t>
      </w:r>
      <w:proofErr w:type="spellEnd"/>
      <w:r w:rsidRPr="00935863">
        <w:rPr>
          <w:rFonts w:ascii="Arial" w:eastAsia="Times New Roman" w:hAnsi="Arial" w:cs="Arial"/>
          <w:color w:val="000000"/>
          <w:sz w:val="20"/>
          <w:szCs w:val="20"/>
          <w:lang w:eastAsia="ru-RU"/>
        </w:rPr>
        <w:t xml:space="preserve">, Е.Г. </w:t>
      </w:r>
      <w:proofErr w:type="spellStart"/>
      <w:r w:rsidRPr="00935863">
        <w:rPr>
          <w:rFonts w:ascii="Arial" w:eastAsia="Times New Roman" w:hAnsi="Arial" w:cs="Arial"/>
          <w:color w:val="000000"/>
          <w:sz w:val="20"/>
          <w:szCs w:val="20"/>
          <w:lang w:eastAsia="ru-RU"/>
        </w:rPr>
        <w:t>Голубцова</w:t>
      </w:r>
      <w:proofErr w:type="spellEnd"/>
      <w:r w:rsidRPr="00935863">
        <w:rPr>
          <w:rFonts w:ascii="Arial" w:eastAsia="Times New Roman" w:hAnsi="Arial" w:cs="Arial"/>
          <w:color w:val="000000"/>
          <w:sz w:val="20"/>
          <w:szCs w:val="20"/>
          <w:lang w:eastAsia="ru-RU"/>
        </w:rPr>
        <w:t>// Материалы Всероссийской научно-практической заочной конференции «Интеграция основного общего и дополнительного образования как стратегия развития современной образовательной среды» - М.: ФГОУ ДОД ФЦТТУ, 2011. - </w:t>
      </w:r>
      <w:r w:rsidRPr="00935863">
        <w:rPr>
          <w:rFonts w:ascii="Arial" w:eastAsia="Times New Roman" w:hAnsi="Arial" w:cs="Arial"/>
          <w:color w:val="000000"/>
          <w:sz w:val="20"/>
          <w:lang w:eastAsia="ru-RU"/>
        </w:rPr>
        <w:t> </w:t>
      </w:r>
      <w:r w:rsidRPr="00935863">
        <w:rPr>
          <w:rFonts w:ascii="Arial" w:eastAsia="Times New Roman" w:hAnsi="Arial" w:cs="Arial"/>
          <w:color w:val="000000"/>
          <w:sz w:val="20"/>
          <w:szCs w:val="20"/>
          <w:lang w:eastAsia="ru-RU"/>
        </w:rPr>
        <w:t>с. 36.</w:t>
      </w:r>
    </w:p>
    <w:p w:rsidR="00935863" w:rsidRPr="00935863" w:rsidRDefault="00935863" w:rsidP="00935863">
      <w:pPr>
        <w:shd w:val="clear" w:color="auto" w:fill="FFFFFF"/>
        <w:spacing w:after="0" w:line="240" w:lineRule="atLeast"/>
        <w:ind w:firstLine="708"/>
        <w:jc w:val="both"/>
        <w:rPr>
          <w:rFonts w:ascii="Verdana" w:eastAsia="Times New Roman" w:hAnsi="Verdana" w:cs="Times New Roman"/>
          <w:color w:val="000000"/>
          <w:sz w:val="16"/>
          <w:szCs w:val="16"/>
          <w:lang w:eastAsia="ru-RU"/>
        </w:rPr>
      </w:pPr>
      <w:r w:rsidRPr="00935863">
        <w:rPr>
          <w:rFonts w:ascii="Arial" w:eastAsia="Times New Roman" w:hAnsi="Arial" w:cs="Arial"/>
          <w:color w:val="000000"/>
          <w:sz w:val="20"/>
          <w:szCs w:val="20"/>
          <w:lang w:eastAsia="ru-RU"/>
        </w:rPr>
        <w:t>В настоящее время на базе учреждения работает муниципальная служба примирения, районный интеллектуальный клуб, семейный клуб по работе с детьми с ограниченными возможностями здоровья «Ступени». В центре реализуются образовательные программы следующих направленностей: художественно-эстетической, социально-педагогической, эколого-биологической, физкультурно-оздоровительной, туристско-краеведческой, научно-технической.</w:t>
      </w:r>
    </w:p>
    <w:p w:rsidR="00935863" w:rsidRPr="00935863" w:rsidRDefault="00935863" w:rsidP="00935863">
      <w:pPr>
        <w:shd w:val="clear" w:color="auto" w:fill="FFFFFF"/>
        <w:spacing w:after="0" w:line="240" w:lineRule="atLeast"/>
        <w:ind w:firstLine="708"/>
        <w:jc w:val="both"/>
        <w:rPr>
          <w:rFonts w:ascii="Verdana" w:eastAsia="Times New Roman" w:hAnsi="Verdana" w:cs="Times New Roman"/>
          <w:color w:val="000000"/>
          <w:sz w:val="16"/>
          <w:szCs w:val="16"/>
          <w:lang w:eastAsia="ru-RU"/>
        </w:rPr>
      </w:pPr>
      <w:r w:rsidRPr="00935863">
        <w:rPr>
          <w:rFonts w:ascii="Arial" w:eastAsia="Times New Roman" w:hAnsi="Arial" w:cs="Arial"/>
          <w:color w:val="000000"/>
          <w:sz w:val="20"/>
          <w:szCs w:val="20"/>
          <w:lang w:eastAsia="ru-RU"/>
        </w:rPr>
        <w:t>За четырнадцать лет в </w:t>
      </w:r>
      <w:r w:rsidRPr="00935863">
        <w:rPr>
          <w:rFonts w:ascii="Arial" w:eastAsia="Times New Roman" w:hAnsi="Arial" w:cs="Arial"/>
          <w:color w:val="000000"/>
          <w:sz w:val="20"/>
          <w:lang w:eastAsia="ru-RU"/>
        </w:rPr>
        <w:t> </w:t>
      </w:r>
      <w:r w:rsidRPr="00935863">
        <w:rPr>
          <w:rFonts w:ascii="Arial" w:eastAsia="Times New Roman" w:hAnsi="Arial" w:cs="Arial"/>
          <w:color w:val="000000"/>
          <w:sz w:val="20"/>
          <w:szCs w:val="20"/>
          <w:lang w:eastAsia="ru-RU"/>
        </w:rPr>
        <w:t xml:space="preserve">«Логосе» сложилась система самоорганизации, </w:t>
      </w:r>
      <w:proofErr w:type="spellStart"/>
      <w:r w:rsidRPr="00935863">
        <w:rPr>
          <w:rFonts w:ascii="Arial" w:eastAsia="Times New Roman" w:hAnsi="Arial" w:cs="Arial"/>
          <w:color w:val="000000"/>
          <w:sz w:val="20"/>
          <w:szCs w:val="20"/>
          <w:lang w:eastAsia="ru-RU"/>
        </w:rPr>
        <w:t>самодостраивания</w:t>
      </w:r>
      <w:proofErr w:type="spellEnd"/>
      <w:r w:rsidRPr="00935863">
        <w:rPr>
          <w:rFonts w:ascii="Arial" w:eastAsia="Times New Roman" w:hAnsi="Arial" w:cs="Arial"/>
          <w:color w:val="000000"/>
          <w:sz w:val="20"/>
          <w:szCs w:val="20"/>
          <w:lang w:eastAsia="ru-RU"/>
        </w:rPr>
        <w:t xml:space="preserve"> в соответствии с требованиями времени, социума, интересами детей и их родителей. </w:t>
      </w:r>
      <w:r w:rsidRPr="00935863">
        <w:rPr>
          <w:rFonts w:ascii="Arial" w:eastAsia="Times New Roman" w:hAnsi="Arial" w:cs="Arial"/>
          <w:color w:val="000000"/>
          <w:sz w:val="20"/>
          <w:lang w:eastAsia="ru-RU"/>
        </w:rPr>
        <w:t> </w:t>
      </w:r>
      <w:r w:rsidRPr="00935863">
        <w:rPr>
          <w:rFonts w:ascii="Arial" w:eastAsia="Times New Roman" w:hAnsi="Arial" w:cs="Arial"/>
          <w:color w:val="000000"/>
          <w:sz w:val="20"/>
          <w:szCs w:val="20"/>
          <w:lang w:eastAsia="ru-RU"/>
        </w:rPr>
        <w:t>Базовая идея такой воспитательной системы Центра - экология души. Это не только освоение компетенций, но и становление человека с совестью, с позитивными добродетелями. Человека, способного к саморазвитию и самоопределению. Такой результат трудно замерить. Лучше отказаться от попыток вторжения в душу. Этот результат не формализуем, его не надо исчислять в баллах. Совесть, честь, доброжелательность, открытость и т.д. не всегда могут быть объяснены рационально. «Логос» - база для наращивания человеческого капитала. Важнейшей ценностью является осознание себя в культуре. Диагностика воспитанности реализуется в процессе взаимодействия, переживания значимых событий, на которые откликнулась душа ребёнка. Предметом диагностики являются переживания. В целом важна позитивная наполненность детства.</w:t>
      </w:r>
    </w:p>
    <w:p w:rsidR="00935863" w:rsidRPr="00935863" w:rsidRDefault="00935863" w:rsidP="00935863">
      <w:pPr>
        <w:shd w:val="clear" w:color="auto" w:fill="FFFFFF"/>
        <w:spacing w:after="0" w:line="240" w:lineRule="atLeast"/>
        <w:ind w:firstLine="708"/>
        <w:jc w:val="both"/>
        <w:rPr>
          <w:rFonts w:ascii="Verdana" w:eastAsia="Times New Roman" w:hAnsi="Verdana" w:cs="Times New Roman"/>
          <w:color w:val="000000"/>
          <w:sz w:val="16"/>
          <w:szCs w:val="16"/>
          <w:lang w:eastAsia="ru-RU"/>
        </w:rPr>
      </w:pPr>
      <w:r w:rsidRPr="00935863">
        <w:rPr>
          <w:rFonts w:ascii="Arial" w:eastAsia="Times New Roman" w:hAnsi="Arial" w:cs="Arial"/>
          <w:color w:val="000000"/>
          <w:sz w:val="20"/>
          <w:szCs w:val="20"/>
          <w:lang w:eastAsia="ru-RU"/>
        </w:rPr>
        <w:t xml:space="preserve">Приоритеты воспитательной системы «Живая связь» ориентированы на ключевые векторы: </w:t>
      </w:r>
      <w:proofErr w:type="spellStart"/>
      <w:r w:rsidRPr="00935863">
        <w:rPr>
          <w:rFonts w:ascii="Arial" w:eastAsia="Times New Roman" w:hAnsi="Arial" w:cs="Arial"/>
          <w:color w:val="000000"/>
          <w:sz w:val="20"/>
          <w:szCs w:val="20"/>
          <w:lang w:eastAsia="ru-RU"/>
        </w:rPr>
        <w:t>субъектность</w:t>
      </w:r>
      <w:proofErr w:type="spellEnd"/>
      <w:r w:rsidRPr="00935863">
        <w:rPr>
          <w:rFonts w:ascii="Arial" w:eastAsia="Times New Roman" w:hAnsi="Arial" w:cs="Arial"/>
          <w:color w:val="000000"/>
          <w:sz w:val="20"/>
          <w:szCs w:val="20"/>
          <w:lang w:eastAsia="ru-RU"/>
        </w:rPr>
        <w:t>, коммуникацию и развитие. Развитие является интегральным вектором. В воспитательной системе происходит непрерывное усложнение личностного развития и межличностного взаимодействия. Развитие самой образовательной практики и «Логоса» как целостного педагогического учреждения. В настоящее время выстроена модель </w:t>
      </w:r>
      <w:r w:rsidRPr="00935863">
        <w:rPr>
          <w:rFonts w:ascii="Arial" w:eastAsia="Times New Roman" w:hAnsi="Arial" w:cs="Arial"/>
          <w:color w:val="000000"/>
          <w:sz w:val="20"/>
          <w:lang w:eastAsia="ru-RU"/>
        </w:rPr>
        <w:t> </w:t>
      </w:r>
      <w:r w:rsidRPr="00935863">
        <w:rPr>
          <w:rFonts w:ascii="Arial" w:eastAsia="Times New Roman" w:hAnsi="Arial" w:cs="Arial"/>
          <w:color w:val="000000"/>
          <w:sz w:val="20"/>
          <w:szCs w:val="20"/>
          <w:lang w:eastAsia="ru-RU"/>
        </w:rPr>
        <w:t xml:space="preserve">воспитательной системы Центра, которая включает в себя: цели и задачи; учебную деятельность; приоритетные направления воспитательного процесса (исследовательская культура, социальная практика, содержательный досуг, </w:t>
      </w:r>
      <w:proofErr w:type="spellStart"/>
      <w:r w:rsidRPr="00935863">
        <w:rPr>
          <w:rFonts w:ascii="Arial" w:eastAsia="Times New Roman" w:hAnsi="Arial" w:cs="Arial"/>
          <w:color w:val="000000"/>
          <w:sz w:val="20"/>
          <w:szCs w:val="20"/>
          <w:lang w:eastAsia="ru-RU"/>
        </w:rPr>
        <w:t>здоровьесбережение</w:t>
      </w:r>
      <w:proofErr w:type="spellEnd"/>
      <w:r w:rsidRPr="00935863">
        <w:rPr>
          <w:rFonts w:ascii="Arial" w:eastAsia="Times New Roman" w:hAnsi="Arial" w:cs="Arial"/>
          <w:color w:val="000000"/>
          <w:sz w:val="20"/>
          <w:szCs w:val="20"/>
          <w:lang w:eastAsia="ru-RU"/>
        </w:rPr>
        <w:t>, методическое и психологическое сопровождение, экспериментальная работа); управление воспитательной системой; партнеров и окружающий социум.</w:t>
      </w:r>
      <w:r w:rsidRPr="00935863">
        <w:rPr>
          <w:rFonts w:ascii="Arial" w:eastAsia="Times New Roman" w:hAnsi="Arial" w:cs="Arial"/>
          <w:color w:val="000000"/>
          <w:sz w:val="20"/>
          <w:lang w:eastAsia="ru-RU"/>
        </w:rPr>
        <w:t> </w:t>
      </w:r>
      <w:r w:rsidRPr="00935863">
        <w:rPr>
          <w:rFonts w:ascii="Arial" w:eastAsia="Times New Roman" w:hAnsi="Arial" w:cs="Arial"/>
          <w:color w:val="000000"/>
          <w:sz w:val="20"/>
          <w:szCs w:val="20"/>
          <w:lang w:eastAsia="ru-RU"/>
        </w:rPr>
        <w:t>   Цель: развитие мотивации обучающихся к познанию и творчеству для освоения универсальных учебных действий и достижения личностных результатов.</w:t>
      </w:r>
    </w:p>
    <w:p w:rsidR="00935863" w:rsidRPr="00935863" w:rsidRDefault="00935863" w:rsidP="00935863">
      <w:pPr>
        <w:shd w:val="clear" w:color="auto" w:fill="FFFFFF"/>
        <w:spacing w:after="0" w:line="240" w:lineRule="atLeast"/>
        <w:jc w:val="both"/>
        <w:rPr>
          <w:rFonts w:ascii="Verdana" w:eastAsia="Times New Roman" w:hAnsi="Verdana" w:cs="Times New Roman"/>
          <w:color w:val="000000"/>
          <w:sz w:val="16"/>
          <w:szCs w:val="16"/>
          <w:lang w:eastAsia="ru-RU"/>
        </w:rPr>
      </w:pPr>
      <w:r w:rsidRPr="00935863">
        <w:rPr>
          <w:rFonts w:ascii="Arial" w:eastAsia="Times New Roman" w:hAnsi="Arial" w:cs="Arial"/>
          <w:color w:val="000000"/>
          <w:sz w:val="20"/>
          <w:szCs w:val="20"/>
          <w:lang w:eastAsia="ru-RU"/>
        </w:rPr>
        <w:t>Задачи:</w:t>
      </w:r>
    </w:p>
    <w:p w:rsidR="00935863" w:rsidRPr="00935863" w:rsidRDefault="00935863" w:rsidP="00935863">
      <w:pPr>
        <w:shd w:val="clear" w:color="auto" w:fill="FFFFFF"/>
        <w:spacing w:after="0" w:line="240" w:lineRule="atLeast"/>
        <w:jc w:val="both"/>
        <w:rPr>
          <w:rFonts w:ascii="Verdana" w:eastAsia="Times New Roman" w:hAnsi="Verdana" w:cs="Times New Roman"/>
          <w:color w:val="000000"/>
          <w:sz w:val="16"/>
          <w:szCs w:val="16"/>
          <w:lang w:eastAsia="ru-RU"/>
        </w:rPr>
      </w:pPr>
      <w:r w:rsidRPr="00935863">
        <w:rPr>
          <w:rFonts w:ascii="Arial" w:eastAsia="Times New Roman" w:hAnsi="Arial" w:cs="Arial"/>
          <w:color w:val="000000"/>
          <w:sz w:val="20"/>
          <w:szCs w:val="20"/>
          <w:lang w:eastAsia="ru-RU"/>
        </w:rPr>
        <w:t>- создать оптимальные условия для осуществления воспитательной деятельности в учебном процессе;</w:t>
      </w:r>
    </w:p>
    <w:p w:rsidR="00935863" w:rsidRPr="00935863" w:rsidRDefault="00935863" w:rsidP="00935863">
      <w:pPr>
        <w:shd w:val="clear" w:color="auto" w:fill="FFFFFF"/>
        <w:spacing w:after="0" w:line="240" w:lineRule="atLeast"/>
        <w:jc w:val="both"/>
        <w:rPr>
          <w:rFonts w:ascii="Verdana" w:eastAsia="Times New Roman" w:hAnsi="Verdana" w:cs="Times New Roman"/>
          <w:color w:val="000000"/>
          <w:sz w:val="16"/>
          <w:szCs w:val="16"/>
          <w:lang w:eastAsia="ru-RU"/>
        </w:rPr>
      </w:pPr>
      <w:r w:rsidRPr="00935863">
        <w:rPr>
          <w:rFonts w:ascii="Arial" w:eastAsia="Times New Roman" w:hAnsi="Arial" w:cs="Arial"/>
          <w:color w:val="000000"/>
          <w:sz w:val="20"/>
          <w:szCs w:val="20"/>
          <w:lang w:eastAsia="ru-RU"/>
        </w:rPr>
        <w:t>- мотивировать школьников на участие в исследовательской деятельности, в социальных практиках;</w:t>
      </w:r>
    </w:p>
    <w:p w:rsidR="00935863" w:rsidRPr="00935863" w:rsidRDefault="00935863" w:rsidP="00935863">
      <w:pPr>
        <w:shd w:val="clear" w:color="auto" w:fill="FFFFFF"/>
        <w:spacing w:after="0" w:line="240" w:lineRule="atLeast"/>
        <w:jc w:val="both"/>
        <w:rPr>
          <w:rFonts w:ascii="Verdana" w:eastAsia="Times New Roman" w:hAnsi="Verdana" w:cs="Times New Roman"/>
          <w:color w:val="000000"/>
          <w:sz w:val="16"/>
          <w:szCs w:val="16"/>
          <w:lang w:eastAsia="ru-RU"/>
        </w:rPr>
      </w:pPr>
      <w:r w:rsidRPr="00935863">
        <w:rPr>
          <w:rFonts w:ascii="Arial" w:eastAsia="Times New Roman" w:hAnsi="Arial" w:cs="Arial"/>
          <w:color w:val="000000"/>
          <w:sz w:val="20"/>
          <w:szCs w:val="20"/>
          <w:lang w:eastAsia="ru-RU"/>
        </w:rPr>
        <w:t>- укреплять здоровье обучающихся, формировать установку на</w:t>
      </w:r>
      <w:r w:rsidRPr="00935863">
        <w:rPr>
          <w:rFonts w:ascii="Arial" w:eastAsia="Times New Roman" w:hAnsi="Arial" w:cs="Arial"/>
          <w:color w:val="000000"/>
          <w:sz w:val="20"/>
          <w:lang w:eastAsia="ru-RU"/>
        </w:rPr>
        <w:t> </w:t>
      </w:r>
      <w:r w:rsidRPr="00935863">
        <w:rPr>
          <w:rFonts w:ascii="Arial" w:eastAsia="Times New Roman" w:hAnsi="Arial" w:cs="Arial"/>
          <w:color w:val="000000"/>
          <w:sz w:val="20"/>
          <w:szCs w:val="20"/>
          <w:lang w:eastAsia="ru-RU"/>
        </w:rPr>
        <w:t> здоровый образ жизни;</w:t>
      </w:r>
    </w:p>
    <w:p w:rsidR="00935863" w:rsidRPr="00935863" w:rsidRDefault="00935863" w:rsidP="00935863">
      <w:pPr>
        <w:shd w:val="clear" w:color="auto" w:fill="FFFFFF"/>
        <w:spacing w:after="0" w:line="240" w:lineRule="atLeast"/>
        <w:jc w:val="both"/>
        <w:rPr>
          <w:rFonts w:ascii="Verdana" w:eastAsia="Times New Roman" w:hAnsi="Verdana" w:cs="Times New Roman"/>
          <w:color w:val="000000"/>
          <w:sz w:val="16"/>
          <w:szCs w:val="16"/>
          <w:lang w:eastAsia="ru-RU"/>
        </w:rPr>
      </w:pPr>
      <w:r w:rsidRPr="00935863">
        <w:rPr>
          <w:rFonts w:ascii="Arial" w:eastAsia="Times New Roman" w:hAnsi="Arial" w:cs="Arial"/>
          <w:color w:val="000000"/>
          <w:sz w:val="20"/>
          <w:szCs w:val="20"/>
          <w:lang w:eastAsia="ru-RU"/>
        </w:rPr>
        <w:t>- реализовать воспитательный аспект экспериментальных программ;</w:t>
      </w:r>
    </w:p>
    <w:p w:rsidR="00935863" w:rsidRPr="00935863" w:rsidRDefault="00935863" w:rsidP="00935863">
      <w:pPr>
        <w:shd w:val="clear" w:color="auto" w:fill="FFFFFF"/>
        <w:spacing w:after="0" w:line="240" w:lineRule="atLeast"/>
        <w:jc w:val="both"/>
        <w:rPr>
          <w:rFonts w:ascii="Verdana" w:eastAsia="Times New Roman" w:hAnsi="Verdana" w:cs="Times New Roman"/>
          <w:color w:val="000000"/>
          <w:sz w:val="16"/>
          <w:szCs w:val="16"/>
          <w:lang w:eastAsia="ru-RU"/>
        </w:rPr>
      </w:pPr>
      <w:r w:rsidRPr="00935863">
        <w:rPr>
          <w:rFonts w:ascii="Arial" w:eastAsia="Times New Roman" w:hAnsi="Arial" w:cs="Arial"/>
          <w:color w:val="000000"/>
          <w:sz w:val="20"/>
          <w:szCs w:val="20"/>
          <w:lang w:eastAsia="ru-RU"/>
        </w:rPr>
        <w:lastRenderedPageBreak/>
        <w:t>- совершенствовать управление, научно-методическое и психологическое сопровождение воспитательной системы;</w:t>
      </w:r>
    </w:p>
    <w:p w:rsidR="00935863" w:rsidRPr="00935863" w:rsidRDefault="00935863" w:rsidP="00935863">
      <w:pPr>
        <w:shd w:val="clear" w:color="auto" w:fill="FFFFFF"/>
        <w:spacing w:after="0" w:line="240" w:lineRule="atLeast"/>
        <w:jc w:val="both"/>
        <w:rPr>
          <w:rFonts w:ascii="Verdana" w:eastAsia="Times New Roman" w:hAnsi="Verdana" w:cs="Times New Roman"/>
          <w:color w:val="000000"/>
          <w:sz w:val="16"/>
          <w:szCs w:val="16"/>
          <w:lang w:eastAsia="ru-RU"/>
        </w:rPr>
      </w:pPr>
      <w:r w:rsidRPr="00935863">
        <w:rPr>
          <w:rFonts w:ascii="Arial" w:eastAsia="Times New Roman" w:hAnsi="Arial" w:cs="Arial"/>
          <w:color w:val="000000"/>
          <w:sz w:val="20"/>
          <w:szCs w:val="20"/>
          <w:lang w:eastAsia="ru-RU"/>
        </w:rPr>
        <w:t>- организовать творческое взаимодействие с родителями обучающихся и социальными партнерами, укреплять имидж «Логоса» в публичном пространстве;</w:t>
      </w:r>
    </w:p>
    <w:p w:rsidR="00935863" w:rsidRPr="00935863" w:rsidRDefault="00935863" w:rsidP="00935863">
      <w:pPr>
        <w:shd w:val="clear" w:color="auto" w:fill="FFFFFF"/>
        <w:spacing w:after="0" w:line="240" w:lineRule="atLeast"/>
        <w:jc w:val="both"/>
        <w:rPr>
          <w:rFonts w:ascii="Verdana" w:eastAsia="Times New Roman" w:hAnsi="Verdana" w:cs="Times New Roman"/>
          <w:color w:val="000000"/>
          <w:sz w:val="16"/>
          <w:szCs w:val="16"/>
          <w:lang w:eastAsia="ru-RU"/>
        </w:rPr>
      </w:pPr>
      <w:r w:rsidRPr="00935863">
        <w:rPr>
          <w:rFonts w:ascii="Arial" w:eastAsia="Times New Roman" w:hAnsi="Arial" w:cs="Arial"/>
          <w:color w:val="000000"/>
          <w:sz w:val="20"/>
          <w:szCs w:val="20"/>
          <w:lang w:eastAsia="ru-RU"/>
        </w:rPr>
        <w:t>- обогащать содержательный детский досуг в соответствии с актуальными запросами детей, родителей, социума.</w:t>
      </w:r>
    </w:p>
    <w:p w:rsidR="00935863" w:rsidRPr="00935863" w:rsidRDefault="00935863" w:rsidP="00935863">
      <w:pPr>
        <w:shd w:val="clear" w:color="auto" w:fill="FFFFFF"/>
        <w:spacing w:after="0" w:line="240" w:lineRule="atLeast"/>
        <w:ind w:firstLine="708"/>
        <w:jc w:val="both"/>
        <w:rPr>
          <w:rFonts w:ascii="Verdana" w:eastAsia="Times New Roman" w:hAnsi="Verdana" w:cs="Times New Roman"/>
          <w:color w:val="000000"/>
          <w:sz w:val="16"/>
          <w:szCs w:val="16"/>
          <w:lang w:eastAsia="ru-RU"/>
        </w:rPr>
      </w:pPr>
      <w:r w:rsidRPr="00935863">
        <w:rPr>
          <w:rFonts w:ascii="Arial" w:eastAsia="Times New Roman" w:hAnsi="Arial" w:cs="Arial"/>
          <w:color w:val="000000"/>
          <w:sz w:val="20"/>
          <w:szCs w:val="20"/>
          <w:lang w:eastAsia="ru-RU"/>
        </w:rPr>
        <w:t>Программно-методический ресурс Центра </w:t>
      </w:r>
      <w:r w:rsidRPr="00935863">
        <w:rPr>
          <w:rFonts w:ascii="Arial" w:eastAsia="Times New Roman" w:hAnsi="Arial" w:cs="Arial"/>
          <w:color w:val="000000"/>
          <w:sz w:val="20"/>
          <w:lang w:eastAsia="ru-RU"/>
        </w:rPr>
        <w:t> </w:t>
      </w:r>
      <w:r w:rsidRPr="00935863">
        <w:rPr>
          <w:rFonts w:ascii="Arial" w:eastAsia="Times New Roman" w:hAnsi="Arial" w:cs="Arial"/>
          <w:color w:val="000000"/>
          <w:sz w:val="20"/>
          <w:szCs w:val="20"/>
          <w:lang w:eastAsia="ru-RU"/>
        </w:rPr>
        <w:t>направлен на созидание бытия человека как вхождения в традицию, адаптацию к переменам в быстро меняющемся мире. Здесь понятия «обучение» и «воспитание» неразделимы. Они составляют целостный и открытый учебно-воспитательный процесс. Поэтому не секрет, что в дополнительном образовании многие дети наиболее успешны, чем в школе, и это может сыграть позитивную роль в их дальнейшей жизни. Учебные занятия </w:t>
      </w:r>
      <w:r w:rsidRPr="00935863">
        <w:rPr>
          <w:rFonts w:ascii="Arial" w:eastAsia="Times New Roman" w:hAnsi="Arial" w:cs="Arial"/>
          <w:color w:val="000000"/>
          <w:sz w:val="20"/>
          <w:lang w:eastAsia="ru-RU"/>
        </w:rPr>
        <w:t> </w:t>
      </w:r>
      <w:r w:rsidRPr="00935863">
        <w:rPr>
          <w:rFonts w:ascii="Arial" w:eastAsia="Times New Roman" w:hAnsi="Arial" w:cs="Arial"/>
          <w:color w:val="000000"/>
          <w:sz w:val="20"/>
          <w:szCs w:val="20"/>
          <w:lang w:eastAsia="ru-RU"/>
        </w:rPr>
        <w:t>в детских объединениях ЦДОД «Логос» независимо от их профиля способствуют не только приобретению определенной суммы знаний в рамках образовательной программы, но и </w:t>
      </w:r>
      <w:r w:rsidRPr="00935863">
        <w:rPr>
          <w:rFonts w:ascii="Arial" w:eastAsia="Times New Roman" w:hAnsi="Arial" w:cs="Arial"/>
          <w:color w:val="000000"/>
          <w:sz w:val="20"/>
          <w:lang w:eastAsia="ru-RU"/>
        </w:rPr>
        <w:t> </w:t>
      </w:r>
      <w:r w:rsidRPr="00935863">
        <w:rPr>
          <w:rFonts w:ascii="Arial" w:eastAsia="Times New Roman" w:hAnsi="Arial" w:cs="Arial"/>
          <w:color w:val="000000"/>
          <w:sz w:val="20"/>
          <w:szCs w:val="20"/>
          <w:lang w:eastAsia="ru-RU"/>
        </w:rPr>
        <w:t xml:space="preserve">развитию у детей способности к самопознанию и самоопределению. На занятиях каждый ребенок может наиболее полно применить знания, которые он получил в общеобразовательном учреждении, удовлетворить свои творческие и познавательные интересы, потребности в общении. Во время созидательной и творческой деятельности, которая практически отсутствует в школе, происходит формирование ценностных качеств личности обучающегося. Учебные занятия расширяют кругозор школьников за счет освоения источников информации, находящихся за рамками общеобразовательных программ. Таким образом, происходит компенсация отсутствия в основном образовании тех или иных учебных предметов, которые необходимы школьнику для определения индивидуального образовательного пути и формирования личностных качеств. Поэтому ежегодно ЦДОД «Логос» открывает новые востребованные детские объединения на базе образовательных учреждений г. Добрянка и </w:t>
      </w:r>
      <w:proofErr w:type="spellStart"/>
      <w:r w:rsidRPr="00935863">
        <w:rPr>
          <w:rFonts w:ascii="Arial" w:eastAsia="Times New Roman" w:hAnsi="Arial" w:cs="Arial"/>
          <w:color w:val="000000"/>
          <w:sz w:val="20"/>
          <w:szCs w:val="20"/>
          <w:lang w:eastAsia="ru-RU"/>
        </w:rPr>
        <w:t>Добрянского</w:t>
      </w:r>
      <w:proofErr w:type="spellEnd"/>
      <w:r w:rsidRPr="00935863">
        <w:rPr>
          <w:rFonts w:ascii="Arial" w:eastAsia="Times New Roman" w:hAnsi="Arial" w:cs="Arial"/>
          <w:color w:val="000000"/>
          <w:sz w:val="20"/>
          <w:szCs w:val="20"/>
          <w:lang w:eastAsia="ru-RU"/>
        </w:rPr>
        <w:t xml:space="preserve"> муниципального района. Сегодня </w:t>
      </w:r>
      <w:r w:rsidRPr="00935863">
        <w:rPr>
          <w:rFonts w:ascii="Arial" w:eastAsia="Times New Roman" w:hAnsi="Arial" w:cs="Arial"/>
          <w:color w:val="000000"/>
          <w:sz w:val="20"/>
          <w:lang w:eastAsia="ru-RU"/>
        </w:rPr>
        <w:t> </w:t>
      </w:r>
      <w:r w:rsidRPr="00935863">
        <w:rPr>
          <w:rFonts w:ascii="Arial" w:eastAsia="Times New Roman" w:hAnsi="Arial" w:cs="Arial"/>
          <w:color w:val="000000"/>
          <w:sz w:val="20"/>
          <w:szCs w:val="20"/>
          <w:lang w:eastAsia="ru-RU"/>
        </w:rPr>
        <w:t>на селе работают такие </w:t>
      </w:r>
      <w:r w:rsidRPr="00935863">
        <w:rPr>
          <w:rFonts w:ascii="Arial" w:eastAsia="Times New Roman" w:hAnsi="Arial" w:cs="Arial"/>
          <w:color w:val="000000"/>
          <w:sz w:val="20"/>
          <w:lang w:eastAsia="ru-RU"/>
        </w:rPr>
        <w:t> </w:t>
      </w:r>
      <w:r w:rsidRPr="00935863">
        <w:rPr>
          <w:rFonts w:ascii="Arial" w:eastAsia="Times New Roman" w:hAnsi="Arial" w:cs="Arial"/>
          <w:color w:val="000000"/>
          <w:sz w:val="20"/>
          <w:szCs w:val="20"/>
          <w:lang w:eastAsia="ru-RU"/>
        </w:rPr>
        <w:t>кружки как </w:t>
      </w:r>
      <w:r w:rsidRPr="00935863">
        <w:rPr>
          <w:rFonts w:ascii="Arial" w:eastAsia="Times New Roman" w:hAnsi="Arial" w:cs="Arial"/>
          <w:color w:val="000000"/>
          <w:sz w:val="20"/>
          <w:lang w:eastAsia="ru-RU"/>
        </w:rPr>
        <w:t> </w:t>
      </w:r>
      <w:r w:rsidRPr="00935863">
        <w:rPr>
          <w:rFonts w:ascii="Arial" w:eastAsia="Times New Roman" w:hAnsi="Arial" w:cs="Arial"/>
          <w:color w:val="000000"/>
          <w:sz w:val="20"/>
          <w:szCs w:val="20"/>
          <w:lang w:eastAsia="ru-RU"/>
        </w:rPr>
        <w:t>«Театр моды «</w:t>
      </w:r>
      <w:proofErr w:type="spellStart"/>
      <w:r w:rsidRPr="00935863">
        <w:rPr>
          <w:rFonts w:ascii="Arial" w:eastAsia="Times New Roman" w:hAnsi="Arial" w:cs="Arial"/>
          <w:color w:val="000000"/>
          <w:sz w:val="20"/>
          <w:szCs w:val="20"/>
          <w:lang w:eastAsia="ru-RU"/>
        </w:rPr>
        <w:t>Идель</w:t>
      </w:r>
      <w:proofErr w:type="spellEnd"/>
      <w:r w:rsidRPr="00935863">
        <w:rPr>
          <w:rFonts w:ascii="Arial" w:eastAsia="Times New Roman" w:hAnsi="Arial" w:cs="Arial"/>
          <w:color w:val="000000"/>
          <w:sz w:val="20"/>
          <w:szCs w:val="20"/>
          <w:lang w:eastAsia="ru-RU"/>
        </w:rPr>
        <w:t>», «Юные туристы», «Я Гражданин», «Гиревой спорт» мн. др.  </w:t>
      </w:r>
      <w:r w:rsidRPr="00935863">
        <w:rPr>
          <w:rFonts w:ascii="Arial" w:eastAsia="Times New Roman" w:hAnsi="Arial" w:cs="Arial"/>
          <w:color w:val="000000"/>
          <w:sz w:val="20"/>
          <w:lang w:eastAsia="ru-RU"/>
        </w:rPr>
        <w:t> </w:t>
      </w:r>
      <w:r w:rsidRPr="00935863">
        <w:rPr>
          <w:rFonts w:ascii="Arial" w:eastAsia="Times New Roman" w:hAnsi="Arial" w:cs="Arial"/>
          <w:color w:val="000000"/>
          <w:sz w:val="20"/>
          <w:szCs w:val="20"/>
          <w:lang w:eastAsia="ru-RU"/>
        </w:rPr>
        <w:t>Данное сотрудничество позволяет значительно расширить воспитательное пространство, в котором созданы все условия для самовыражения и самоутверждения </w:t>
      </w:r>
      <w:r w:rsidRPr="00935863">
        <w:rPr>
          <w:rFonts w:ascii="Arial" w:eastAsia="Times New Roman" w:hAnsi="Arial" w:cs="Arial"/>
          <w:color w:val="000000"/>
          <w:sz w:val="20"/>
          <w:lang w:eastAsia="ru-RU"/>
        </w:rPr>
        <w:t> </w:t>
      </w:r>
      <w:r w:rsidRPr="00935863">
        <w:rPr>
          <w:rFonts w:ascii="Arial" w:eastAsia="Times New Roman" w:hAnsi="Arial" w:cs="Arial"/>
          <w:color w:val="000000"/>
          <w:sz w:val="20"/>
          <w:szCs w:val="20"/>
          <w:lang w:eastAsia="ru-RU"/>
        </w:rPr>
        <w:t>каждого ребенка.</w:t>
      </w:r>
    </w:p>
    <w:p w:rsidR="00935863" w:rsidRPr="00935863" w:rsidRDefault="00935863" w:rsidP="00935863">
      <w:pPr>
        <w:shd w:val="clear" w:color="auto" w:fill="FFFFFF"/>
        <w:spacing w:after="0" w:line="240" w:lineRule="atLeast"/>
        <w:jc w:val="both"/>
        <w:rPr>
          <w:rFonts w:ascii="Verdana" w:eastAsia="Times New Roman" w:hAnsi="Verdana" w:cs="Times New Roman"/>
          <w:color w:val="000000"/>
          <w:sz w:val="16"/>
          <w:szCs w:val="16"/>
          <w:lang w:eastAsia="ru-RU"/>
        </w:rPr>
      </w:pPr>
      <w:r w:rsidRPr="00935863">
        <w:rPr>
          <w:rFonts w:ascii="Arial" w:eastAsia="Times New Roman" w:hAnsi="Arial" w:cs="Arial"/>
          <w:color w:val="000000"/>
          <w:sz w:val="20"/>
          <w:szCs w:val="20"/>
          <w:u w:val="single"/>
          <w:lang w:eastAsia="ru-RU"/>
        </w:rPr>
        <w:t>Задачи:</w:t>
      </w:r>
    </w:p>
    <w:p w:rsidR="00935863" w:rsidRPr="00935863" w:rsidRDefault="00935863" w:rsidP="00935863">
      <w:pPr>
        <w:shd w:val="clear" w:color="auto" w:fill="FFFFFF"/>
        <w:spacing w:after="0" w:line="240" w:lineRule="atLeast"/>
        <w:jc w:val="both"/>
        <w:rPr>
          <w:rFonts w:ascii="Verdana" w:eastAsia="Times New Roman" w:hAnsi="Verdana" w:cs="Times New Roman"/>
          <w:color w:val="000000"/>
          <w:sz w:val="16"/>
          <w:szCs w:val="16"/>
          <w:lang w:eastAsia="ru-RU"/>
        </w:rPr>
      </w:pPr>
      <w:r w:rsidRPr="00935863">
        <w:rPr>
          <w:rFonts w:ascii="Arial" w:eastAsia="Times New Roman" w:hAnsi="Arial" w:cs="Arial"/>
          <w:color w:val="000000"/>
          <w:sz w:val="20"/>
          <w:szCs w:val="20"/>
          <w:lang w:eastAsia="ru-RU"/>
        </w:rPr>
        <w:t>- развивать мотивацию личности к познанию и творчеству в целостном образовательном процессе воспитательной системы, умело сочетать продуктивные и репродуктивные методы воспитания и обучения;</w:t>
      </w:r>
    </w:p>
    <w:p w:rsidR="00935863" w:rsidRPr="00935863" w:rsidRDefault="00935863" w:rsidP="00935863">
      <w:pPr>
        <w:shd w:val="clear" w:color="auto" w:fill="FFFFFF"/>
        <w:spacing w:after="0" w:line="240" w:lineRule="atLeast"/>
        <w:jc w:val="both"/>
        <w:rPr>
          <w:rFonts w:ascii="Verdana" w:eastAsia="Times New Roman" w:hAnsi="Verdana" w:cs="Times New Roman"/>
          <w:color w:val="000000"/>
          <w:sz w:val="16"/>
          <w:szCs w:val="16"/>
          <w:lang w:eastAsia="ru-RU"/>
        </w:rPr>
      </w:pPr>
      <w:r w:rsidRPr="00935863">
        <w:rPr>
          <w:rFonts w:ascii="Arial" w:eastAsia="Times New Roman" w:hAnsi="Arial" w:cs="Arial"/>
          <w:color w:val="000000"/>
          <w:sz w:val="20"/>
          <w:szCs w:val="20"/>
          <w:lang w:eastAsia="ru-RU"/>
        </w:rPr>
        <w:t>- способствовать становлению духовно-нравственной сферы воспитанников в учебной деятельности, активизировать интерес к продуктивному обучению посредством собственного опыта ребёнка;</w:t>
      </w:r>
    </w:p>
    <w:p w:rsidR="00935863" w:rsidRPr="00935863" w:rsidRDefault="00935863" w:rsidP="00935863">
      <w:pPr>
        <w:shd w:val="clear" w:color="auto" w:fill="FFFFFF"/>
        <w:spacing w:after="0" w:line="240" w:lineRule="atLeast"/>
        <w:jc w:val="both"/>
        <w:rPr>
          <w:rFonts w:ascii="Verdana" w:eastAsia="Times New Roman" w:hAnsi="Verdana" w:cs="Times New Roman"/>
          <w:color w:val="000000"/>
          <w:sz w:val="16"/>
          <w:szCs w:val="16"/>
          <w:lang w:eastAsia="ru-RU"/>
        </w:rPr>
      </w:pPr>
      <w:r w:rsidRPr="00935863">
        <w:rPr>
          <w:rFonts w:ascii="Arial" w:eastAsia="Times New Roman" w:hAnsi="Arial" w:cs="Arial"/>
          <w:color w:val="000000"/>
          <w:sz w:val="20"/>
          <w:szCs w:val="20"/>
          <w:lang w:eastAsia="ru-RU"/>
        </w:rPr>
        <w:t>- производить гибкую коррекцию программно-методического ресурса Центра в соответствии </w:t>
      </w:r>
      <w:r w:rsidRPr="00935863">
        <w:rPr>
          <w:rFonts w:ascii="Arial" w:eastAsia="Times New Roman" w:hAnsi="Arial" w:cs="Arial"/>
          <w:color w:val="000000"/>
          <w:sz w:val="20"/>
          <w:lang w:eastAsia="ru-RU"/>
        </w:rPr>
        <w:t> </w:t>
      </w:r>
      <w:r w:rsidRPr="00935863">
        <w:rPr>
          <w:rFonts w:ascii="Arial" w:eastAsia="Times New Roman" w:hAnsi="Arial" w:cs="Arial"/>
          <w:color w:val="000000"/>
          <w:sz w:val="20"/>
          <w:szCs w:val="20"/>
          <w:lang w:eastAsia="ru-RU"/>
        </w:rPr>
        <w:t>с запросами детей, их родителей, социальным заказом.</w:t>
      </w:r>
    </w:p>
    <w:p w:rsidR="00935863" w:rsidRPr="00935863" w:rsidRDefault="00935863" w:rsidP="00935863">
      <w:pPr>
        <w:shd w:val="clear" w:color="auto" w:fill="FFFFFF"/>
        <w:spacing w:after="0" w:line="240" w:lineRule="atLeast"/>
        <w:ind w:firstLine="357"/>
        <w:jc w:val="both"/>
        <w:rPr>
          <w:rFonts w:ascii="Verdana" w:eastAsia="Times New Roman" w:hAnsi="Verdana" w:cs="Times New Roman"/>
          <w:color w:val="000000"/>
          <w:sz w:val="16"/>
          <w:szCs w:val="16"/>
          <w:lang w:eastAsia="ru-RU"/>
        </w:rPr>
      </w:pPr>
      <w:r w:rsidRPr="00935863">
        <w:rPr>
          <w:rFonts w:ascii="Arial" w:eastAsia="Times New Roman" w:hAnsi="Arial" w:cs="Arial"/>
          <w:color w:val="000000"/>
          <w:sz w:val="20"/>
          <w:szCs w:val="20"/>
          <w:u w:val="single"/>
          <w:lang w:eastAsia="ru-RU"/>
        </w:rPr>
        <w:t>Содержание воспитания</w:t>
      </w:r>
      <w:r w:rsidRPr="00935863">
        <w:rPr>
          <w:rFonts w:ascii="Arial" w:eastAsia="Times New Roman" w:hAnsi="Arial" w:cs="Arial"/>
          <w:color w:val="000000"/>
          <w:sz w:val="20"/>
          <w:szCs w:val="20"/>
          <w:lang w:eastAsia="ru-RU"/>
        </w:rPr>
        <w:t>. Образовательные программы «Логоса» открывают возможности для позитивного взаимодействия детей и взрослых в интересных для них видах деятельности. Содержание всех образовательных программ ориентировано на детей конкретного возраста. Оно проектируется с учётом их жизненного опыта, предполагает учёт особенностей каждого воспитанника. Разнообразие принципов формирования учебных групп позволяет каждому воспитаннику выбрать то детское объединение, которое отвечает его потребностям. Таким образом, каждая образовательная программа направлена на </w:t>
      </w:r>
      <w:r w:rsidRPr="00935863">
        <w:rPr>
          <w:rFonts w:ascii="Arial" w:eastAsia="Times New Roman" w:hAnsi="Arial" w:cs="Arial"/>
          <w:color w:val="000000"/>
          <w:sz w:val="20"/>
          <w:lang w:eastAsia="ru-RU"/>
        </w:rPr>
        <w:t> </w:t>
      </w:r>
      <w:r w:rsidRPr="00935863">
        <w:rPr>
          <w:rFonts w:ascii="Arial" w:eastAsia="Times New Roman" w:hAnsi="Arial" w:cs="Arial"/>
          <w:color w:val="000000"/>
          <w:sz w:val="20"/>
          <w:szCs w:val="20"/>
          <w:lang w:eastAsia="ru-RU"/>
        </w:rPr>
        <w:t>реализацию задач воспитания детей.</w:t>
      </w:r>
    </w:p>
    <w:p w:rsidR="00935863" w:rsidRPr="00935863" w:rsidRDefault="00935863" w:rsidP="00935863">
      <w:pPr>
        <w:shd w:val="clear" w:color="auto" w:fill="FFFFFF"/>
        <w:spacing w:after="0" w:line="240" w:lineRule="atLeast"/>
        <w:jc w:val="both"/>
        <w:rPr>
          <w:rFonts w:ascii="Verdana" w:eastAsia="Times New Roman" w:hAnsi="Verdana" w:cs="Times New Roman"/>
          <w:color w:val="000000"/>
          <w:sz w:val="16"/>
          <w:szCs w:val="16"/>
          <w:lang w:eastAsia="ru-RU"/>
        </w:rPr>
      </w:pPr>
      <w:r w:rsidRPr="00935863">
        <w:rPr>
          <w:rFonts w:ascii="Arial" w:eastAsia="Times New Roman" w:hAnsi="Arial" w:cs="Arial"/>
          <w:color w:val="000000"/>
          <w:sz w:val="20"/>
          <w:szCs w:val="20"/>
          <w:u w:val="single"/>
          <w:lang w:eastAsia="ru-RU"/>
        </w:rPr>
        <w:t>Живая связь основных субъектов воспитательной системы</w:t>
      </w:r>
      <w:r w:rsidRPr="00935863">
        <w:rPr>
          <w:rFonts w:ascii="Arial" w:eastAsia="Times New Roman" w:hAnsi="Arial" w:cs="Arial"/>
          <w:color w:val="000000"/>
          <w:sz w:val="20"/>
          <w:szCs w:val="20"/>
          <w:lang w:eastAsia="ru-RU"/>
        </w:rPr>
        <w:t>. Большинство образовательных программ ДОД </w:t>
      </w:r>
      <w:r w:rsidRPr="00935863">
        <w:rPr>
          <w:rFonts w:ascii="Arial" w:eastAsia="Times New Roman" w:hAnsi="Arial" w:cs="Arial"/>
          <w:color w:val="000000"/>
          <w:sz w:val="20"/>
          <w:lang w:eastAsia="ru-RU"/>
        </w:rPr>
        <w:t> </w:t>
      </w:r>
      <w:r w:rsidRPr="00935863">
        <w:rPr>
          <w:rFonts w:ascii="Arial" w:eastAsia="Times New Roman" w:hAnsi="Arial" w:cs="Arial"/>
          <w:color w:val="000000"/>
          <w:sz w:val="20"/>
          <w:szCs w:val="20"/>
          <w:lang w:eastAsia="ru-RU"/>
        </w:rPr>
        <w:t xml:space="preserve">предполагает выход детей в публичное пространство. Это концертная и соревновательная деятельность, участие в различных акциях, экскурсии и прогулки и т.д. Взаимодействие с родителями начинается с организации предварительной записи детей и продолжается в разных формах весь период освоения ребёнком образовательной программы. Многие обучающиеся осознанно включаются в социальное проектирование, которое в «Логосе» находится на высоком уровне. Общая сумма </w:t>
      </w:r>
      <w:proofErr w:type="spellStart"/>
      <w:r w:rsidRPr="00935863">
        <w:rPr>
          <w:rFonts w:ascii="Arial" w:eastAsia="Times New Roman" w:hAnsi="Arial" w:cs="Arial"/>
          <w:color w:val="000000"/>
          <w:sz w:val="20"/>
          <w:szCs w:val="20"/>
          <w:lang w:eastAsia="ru-RU"/>
        </w:rPr>
        <w:t>грантовых</w:t>
      </w:r>
      <w:proofErr w:type="spellEnd"/>
      <w:r w:rsidRPr="00935863">
        <w:rPr>
          <w:rFonts w:ascii="Arial" w:eastAsia="Times New Roman" w:hAnsi="Arial" w:cs="Arial"/>
          <w:color w:val="000000"/>
          <w:sz w:val="20"/>
          <w:szCs w:val="20"/>
          <w:lang w:eastAsia="ru-RU"/>
        </w:rPr>
        <w:t xml:space="preserve"> средств за три года составляет 1 156 500 рублей. Родители активно участвуют в проектной деятельности. В рамках проекта «Академия жизни» (ООО ЛУКОЙЛ-ПЕРМЬ, грант 95500 рублей) создан семейный клуб «Пристань нашей надежды» по </w:t>
      </w:r>
      <w:r w:rsidRPr="00935863">
        <w:rPr>
          <w:rFonts w:ascii="Arial" w:eastAsia="Times New Roman" w:hAnsi="Arial" w:cs="Arial"/>
          <w:color w:val="000000"/>
          <w:sz w:val="20"/>
          <w:lang w:eastAsia="ru-RU"/>
        </w:rPr>
        <w:t> </w:t>
      </w:r>
      <w:r w:rsidRPr="00935863">
        <w:rPr>
          <w:rFonts w:ascii="Arial" w:eastAsia="Times New Roman" w:hAnsi="Arial" w:cs="Arial"/>
          <w:color w:val="000000"/>
          <w:sz w:val="20"/>
          <w:szCs w:val="20"/>
          <w:lang w:eastAsia="ru-RU"/>
        </w:rPr>
        <w:t xml:space="preserve">реабилитации детей в СОП и группы риска. Подробнее см.: </w:t>
      </w:r>
      <w:proofErr w:type="spellStart"/>
      <w:r w:rsidRPr="00935863">
        <w:rPr>
          <w:rFonts w:ascii="Arial" w:eastAsia="Times New Roman" w:hAnsi="Arial" w:cs="Arial"/>
          <w:color w:val="000000"/>
          <w:sz w:val="20"/>
          <w:szCs w:val="20"/>
          <w:lang w:eastAsia="ru-RU"/>
        </w:rPr>
        <w:t>Восптание</w:t>
      </w:r>
      <w:proofErr w:type="spellEnd"/>
      <w:r w:rsidRPr="00935863">
        <w:rPr>
          <w:rFonts w:ascii="Arial" w:eastAsia="Times New Roman" w:hAnsi="Arial" w:cs="Arial"/>
          <w:color w:val="000000"/>
          <w:sz w:val="20"/>
          <w:szCs w:val="20"/>
          <w:lang w:eastAsia="ru-RU"/>
        </w:rPr>
        <w:t xml:space="preserve"> базовой культуры/ А.И. </w:t>
      </w:r>
      <w:proofErr w:type="spellStart"/>
      <w:r w:rsidRPr="00935863">
        <w:rPr>
          <w:rFonts w:ascii="Arial" w:eastAsia="Times New Roman" w:hAnsi="Arial" w:cs="Arial"/>
          <w:color w:val="000000"/>
          <w:sz w:val="20"/>
          <w:szCs w:val="20"/>
          <w:lang w:eastAsia="ru-RU"/>
        </w:rPr>
        <w:t>Шепелева</w:t>
      </w:r>
      <w:proofErr w:type="spellEnd"/>
      <w:r w:rsidRPr="00935863">
        <w:rPr>
          <w:rFonts w:ascii="Arial" w:eastAsia="Times New Roman" w:hAnsi="Arial" w:cs="Arial"/>
          <w:color w:val="000000"/>
          <w:sz w:val="20"/>
          <w:szCs w:val="20"/>
          <w:lang w:eastAsia="ru-RU"/>
        </w:rPr>
        <w:t>// Доклады</w:t>
      </w:r>
      <w:r w:rsidRPr="00935863">
        <w:rPr>
          <w:rFonts w:ascii="Arial" w:eastAsia="Times New Roman" w:hAnsi="Arial" w:cs="Arial"/>
          <w:color w:val="000000"/>
          <w:sz w:val="20"/>
          <w:lang w:eastAsia="ru-RU"/>
        </w:rPr>
        <w:t> </w:t>
      </w:r>
      <w:r w:rsidRPr="00935863">
        <w:rPr>
          <w:rFonts w:ascii="Arial" w:eastAsia="Times New Roman" w:hAnsi="Arial" w:cs="Arial"/>
          <w:color w:val="000000"/>
          <w:sz w:val="20"/>
          <w:szCs w:val="20"/>
          <w:lang w:val="en-US" w:eastAsia="ru-RU"/>
        </w:rPr>
        <w:t>XII</w:t>
      </w:r>
      <w:r w:rsidRPr="00935863">
        <w:rPr>
          <w:rFonts w:ascii="Arial" w:eastAsia="Times New Roman" w:hAnsi="Arial" w:cs="Arial"/>
          <w:color w:val="000000"/>
          <w:sz w:val="20"/>
          <w:lang w:eastAsia="ru-RU"/>
        </w:rPr>
        <w:t> </w:t>
      </w:r>
      <w:r w:rsidRPr="00935863">
        <w:rPr>
          <w:rFonts w:ascii="Arial" w:eastAsia="Times New Roman" w:hAnsi="Arial" w:cs="Arial"/>
          <w:color w:val="000000"/>
          <w:sz w:val="20"/>
          <w:szCs w:val="20"/>
          <w:lang w:eastAsia="ru-RU"/>
        </w:rPr>
        <w:t xml:space="preserve">Всероссийского ин </w:t>
      </w:r>
      <w:proofErr w:type="spellStart"/>
      <w:r w:rsidRPr="00935863">
        <w:rPr>
          <w:rFonts w:ascii="Arial" w:eastAsia="Times New Roman" w:hAnsi="Arial" w:cs="Arial"/>
          <w:color w:val="000000"/>
          <w:sz w:val="20"/>
          <w:szCs w:val="20"/>
          <w:lang w:eastAsia="ru-RU"/>
        </w:rPr>
        <w:t>тернет-педсовета</w:t>
      </w:r>
      <w:proofErr w:type="spellEnd"/>
      <w:r w:rsidRPr="00935863">
        <w:rPr>
          <w:rFonts w:ascii="Arial" w:eastAsia="Times New Roman" w:hAnsi="Arial" w:cs="Arial"/>
          <w:color w:val="000000"/>
          <w:sz w:val="20"/>
          <w:szCs w:val="20"/>
          <w:lang w:eastAsia="ru-RU"/>
        </w:rPr>
        <w:t xml:space="preserve"> - Москва, 2012. - с.37.</w:t>
      </w:r>
    </w:p>
    <w:p w:rsidR="00935863" w:rsidRPr="00935863" w:rsidRDefault="00935863" w:rsidP="00935863">
      <w:pPr>
        <w:shd w:val="clear" w:color="auto" w:fill="FFFFFF"/>
        <w:spacing w:after="0" w:line="240" w:lineRule="atLeast"/>
        <w:jc w:val="both"/>
        <w:rPr>
          <w:rFonts w:ascii="Verdana" w:eastAsia="Times New Roman" w:hAnsi="Verdana" w:cs="Times New Roman"/>
          <w:color w:val="000000"/>
          <w:sz w:val="16"/>
          <w:szCs w:val="16"/>
          <w:lang w:eastAsia="ru-RU"/>
        </w:rPr>
      </w:pPr>
      <w:r w:rsidRPr="00935863">
        <w:rPr>
          <w:rFonts w:ascii="Arial" w:eastAsia="Times New Roman" w:hAnsi="Arial" w:cs="Arial"/>
          <w:color w:val="000000"/>
          <w:sz w:val="20"/>
          <w:szCs w:val="20"/>
          <w:u w:val="single"/>
          <w:lang w:eastAsia="ru-RU"/>
        </w:rPr>
        <w:t>Системная результативность</w:t>
      </w:r>
      <w:r w:rsidRPr="00935863">
        <w:rPr>
          <w:rFonts w:ascii="Arial" w:eastAsia="Times New Roman" w:hAnsi="Arial" w:cs="Arial"/>
          <w:color w:val="000000"/>
          <w:sz w:val="20"/>
          <w:szCs w:val="20"/>
          <w:lang w:eastAsia="ru-RU"/>
        </w:rPr>
        <w:t>. Мониторинг результативности освоения образовательной программы разрабатывается каждым педагогом индивидуально. Общие результаты:</w:t>
      </w:r>
      <w:r w:rsidRPr="00935863">
        <w:rPr>
          <w:rFonts w:ascii="Arial" w:eastAsia="Times New Roman" w:hAnsi="Arial" w:cs="Arial"/>
          <w:i/>
          <w:iCs/>
          <w:color w:val="000000"/>
          <w:sz w:val="20"/>
          <w:lang w:eastAsia="ru-RU"/>
        </w:rPr>
        <w:t> </w:t>
      </w:r>
      <w:r w:rsidRPr="00935863">
        <w:rPr>
          <w:rFonts w:ascii="Arial" w:eastAsia="Times New Roman" w:hAnsi="Arial" w:cs="Arial"/>
          <w:color w:val="000000"/>
          <w:sz w:val="20"/>
          <w:szCs w:val="20"/>
          <w:lang w:eastAsia="ru-RU"/>
        </w:rPr>
        <w:t xml:space="preserve">сохранность детского контингента, личностные достижения детей, </w:t>
      </w:r>
      <w:proofErr w:type="spellStart"/>
      <w:r w:rsidRPr="00935863">
        <w:rPr>
          <w:rFonts w:ascii="Arial" w:eastAsia="Times New Roman" w:hAnsi="Arial" w:cs="Arial"/>
          <w:color w:val="000000"/>
          <w:sz w:val="20"/>
          <w:szCs w:val="20"/>
          <w:lang w:eastAsia="ru-RU"/>
        </w:rPr>
        <w:t>сформированность</w:t>
      </w:r>
      <w:proofErr w:type="spellEnd"/>
      <w:r w:rsidRPr="00935863">
        <w:rPr>
          <w:rFonts w:ascii="Arial" w:eastAsia="Times New Roman" w:hAnsi="Arial" w:cs="Arial"/>
          <w:color w:val="000000"/>
          <w:sz w:val="20"/>
          <w:szCs w:val="20"/>
          <w:lang w:eastAsia="ru-RU"/>
        </w:rPr>
        <w:t xml:space="preserve"> универсальных учебных действий, благоприятный психологический климат в детских объединениях. Всё это помогает </w:t>
      </w:r>
      <w:r w:rsidRPr="00935863">
        <w:rPr>
          <w:rFonts w:ascii="Arial" w:eastAsia="Times New Roman" w:hAnsi="Arial" w:cs="Arial"/>
          <w:color w:val="000000"/>
          <w:sz w:val="20"/>
          <w:szCs w:val="20"/>
          <w:lang w:eastAsia="ru-RU"/>
        </w:rPr>
        <w:lastRenderedPageBreak/>
        <w:t xml:space="preserve">ребёнку преодолеть «холод бытия», отмеченный ещё А.С. Пушкиным. Подробнее см.: Вопросы гражданско-патриотического воспитания в процессе </w:t>
      </w:r>
      <w:proofErr w:type="spellStart"/>
      <w:r w:rsidRPr="00935863">
        <w:rPr>
          <w:rFonts w:ascii="Arial" w:eastAsia="Times New Roman" w:hAnsi="Arial" w:cs="Arial"/>
          <w:color w:val="000000"/>
          <w:sz w:val="20"/>
          <w:szCs w:val="20"/>
          <w:lang w:eastAsia="ru-RU"/>
        </w:rPr>
        <w:t>естественно-научного</w:t>
      </w:r>
      <w:proofErr w:type="spellEnd"/>
      <w:r w:rsidRPr="00935863">
        <w:rPr>
          <w:rFonts w:ascii="Arial" w:eastAsia="Times New Roman" w:hAnsi="Arial" w:cs="Arial"/>
          <w:color w:val="000000"/>
          <w:sz w:val="20"/>
          <w:szCs w:val="20"/>
          <w:lang w:eastAsia="ru-RU"/>
        </w:rPr>
        <w:t xml:space="preserve"> образования/ </w:t>
      </w:r>
      <w:proofErr w:type="spellStart"/>
      <w:r w:rsidRPr="00935863">
        <w:rPr>
          <w:rFonts w:ascii="Arial" w:eastAsia="Times New Roman" w:hAnsi="Arial" w:cs="Arial"/>
          <w:color w:val="000000"/>
          <w:sz w:val="20"/>
          <w:szCs w:val="20"/>
          <w:lang w:eastAsia="ru-RU"/>
        </w:rPr>
        <w:t>Бруцкая</w:t>
      </w:r>
      <w:proofErr w:type="spellEnd"/>
      <w:r w:rsidRPr="00935863">
        <w:rPr>
          <w:rFonts w:ascii="Arial" w:eastAsia="Times New Roman" w:hAnsi="Arial" w:cs="Arial"/>
          <w:color w:val="000000"/>
          <w:sz w:val="20"/>
          <w:szCs w:val="20"/>
          <w:lang w:eastAsia="ru-RU"/>
        </w:rPr>
        <w:t xml:space="preserve"> Л.А., </w:t>
      </w:r>
      <w:proofErr w:type="spellStart"/>
      <w:r w:rsidRPr="00935863">
        <w:rPr>
          <w:rFonts w:ascii="Arial" w:eastAsia="Times New Roman" w:hAnsi="Arial" w:cs="Arial"/>
          <w:color w:val="000000"/>
          <w:sz w:val="20"/>
          <w:szCs w:val="20"/>
          <w:lang w:eastAsia="ru-RU"/>
        </w:rPr>
        <w:t>Лаурова</w:t>
      </w:r>
      <w:proofErr w:type="spellEnd"/>
      <w:r w:rsidRPr="00935863">
        <w:rPr>
          <w:rFonts w:ascii="Arial" w:eastAsia="Times New Roman" w:hAnsi="Arial" w:cs="Arial"/>
          <w:color w:val="000000"/>
          <w:sz w:val="20"/>
          <w:szCs w:val="20"/>
          <w:lang w:eastAsia="ru-RU"/>
        </w:rPr>
        <w:t xml:space="preserve"> Т.В., </w:t>
      </w:r>
      <w:proofErr w:type="spellStart"/>
      <w:r w:rsidRPr="00935863">
        <w:rPr>
          <w:rFonts w:ascii="Arial" w:eastAsia="Times New Roman" w:hAnsi="Arial" w:cs="Arial"/>
          <w:color w:val="000000"/>
          <w:sz w:val="20"/>
          <w:szCs w:val="20"/>
          <w:lang w:eastAsia="ru-RU"/>
        </w:rPr>
        <w:t>Шепелева</w:t>
      </w:r>
      <w:proofErr w:type="spellEnd"/>
      <w:r w:rsidRPr="00935863">
        <w:rPr>
          <w:rFonts w:ascii="Arial" w:eastAsia="Times New Roman" w:hAnsi="Arial" w:cs="Arial"/>
          <w:color w:val="000000"/>
          <w:sz w:val="20"/>
          <w:szCs w:val="20"/>
          <w:lang w:eastAsia="ru-RU"/>
        </w:rPr>
        <w:t xml:space="preserve"> А.И.// Сборник материалов Всероссийской научно-практической конференции с международным участием. – Иваново: ИРОИО, 2012.- с.371.</w:t>
      </w:r>
    </w:p>
    <w:p w:rsidR="00935863" w:rsidRPr="00935863" w:rsidRDefault="00935863" w:rsidP="00935863">
      <w:pPr>
        <w:shd w:val="clear" w:color="auto" w:fill="FFFFFF"/>
        <w:spacing w:after="0" w:line="240" w:lineRule="atLeast"/>
        <w:ind w:firstLine="360"/>
        <w:jc w:val="both"/>
        <w:rPr>
          <w:rFonts w:ascii="Verdana" w:eastAsia="Times New Roman" w:hAnsi="Verdana" w:cs="Times New Roman"/>
          <w:color w:val="000000"/>
          <w:sz w:val="16"/>
          <w:szCs w:val="16"/>
          <w:lang w:eastAsia="ru-RU"/>
        </w:rPr>
      </w:pPr>
      <w:r w:rsidRPr="00935863">
        <w:rPr>
          <w:rFonts w:ascii="Arial" w:eastAsia="Times New Roman" w:hAnsi="Arial" w:cs="Arial"/>
          <w:color w:val="000000"/>
          <w:sz w:val="20"/>
          <w:szCs w:val="20"/>
          <w:lang w:eastAsia="ru-RU"/>
        </w:rPr>
        <w:t>На основании вышеизложенного образовательные программы «Логоса» включают организацию </w:t>
      </w:r>
      <w:r w:rsidRPr="00935863">
        <w:rPr>
          <w:rFonts w:ascii="Arial" w:eastAsia="Times New Roman" w:hAnsi="Arial" w:cs="Arial"/>
          <w:color w:val="000000"/>
          <w:sz w:val="20"/>
          <w:lang w:eastAsia="ru-RU"/>
        </w:rPr>
        <w:t> </w:t>
      </w:r>
      <w:r w:rsidRPr="00935863">
        <w:rPr>
          <w:rFonts w:ascii="Arial" w:eastAsia="Times New Roman" w:hAnsi="Arial" w:cs="Arial"/>
          <w:color w:val="000000"/>
          <w:sz w:val="20"/>
          <w:szCs w:val="20"/>
          <w:lang w:eastAsia="ru-RU"/>
        </w:rPr>
        <w:t>исследовательской и проектной деятельности с целью дальнейшего участия обучающихся в ученических чтениях и конкурсах исследовательских работ различного уровня. Возможность проявить свои способности в исследовательской и познавательной деятельности способствует развитию и самоопределению школьников. </w:t>
      </w:r>
      <w:r w:rsidRPr="00935863">
        <w:rPr>
          <w:rFonts w:ascii="Arial" w:eastAsia="Times New Roman" w:hAnsi="Arial" w:cs="Arial"/>
          <w:color w:val="000000"/>
          <w:sz w:val="20"/>
          <w:lang w:eastAsia="ru-RU"/>
        </w:rPr>
        <w:t> </w:t>
      </w:r>
      <w:r w:rsidRPr="00935863">
        <w:rPr>
          <w:rFonts w:ascii="Arial" w:eastAsia="Times New Roman" w:hAnsi="Arial" w:cs="Arial"/>
          <w:color w:val="000000"/>
          <w:sz w:val="20"/>
          <w:szCs w:val="20"/>
          <w:lang w:eastAsia="ru-RU"/>
        </w:rPr>
        <w:t xml:space="preserve">Подробнее см.: Организация исследовательской деятельности школьников в учреждении дополнительного образования детей/Л.А. </w:t>
      </w:r>
      <w:proofErr w:type="spellStart"/>
      <w:r w:rsidRPr="00935863">
        <w:rPr>
          <w:rFonts w:ascii="Arial" w:eastAsia="Times New Roman" w:hAnsi="Arial" w:cs="Arial"/>
          <w:color w:val="000000"/>
          <w:sz w:val="20"/>
          <w:szCs w:val="20"/>
          <w:lang w:eastAsia="ru-RU"/>
        </w:rPr>
        <w:t>Бруцкая</w:t>
      </w:r>
      <w:proofErr w:type="spellEnd"/>
      <w:r w:rsidRPr="00935863">
        <w:rPr>
          <w:rFonts w:ascii="Arial" w:eastAsia="Times New Roman" w:hAnsi="Arial" w:cs="Arial"/>
          <w:color w:val="000000"/>
          <w:sz w:val="20"/>
          <w:szCs w:val="20"/>
          <w:lang w:eastAsia="ru-RU"/>
        </w:rPr>
        <w:t xml:space="preserve">, Е.Г. </w:t>
      </w:r>
      <w:proofErr w:type="spellStart"/>
      <w:r w:rsidRPr="00935863">
        <w:rPr>
          <w:rFonts w:ascii="Arial" w:eastAsia="Times New Roman" w:hAnsi="Arial" w:cs="Arial"/>
          <w:color w:val="000000"/>
          <w:sz w:val="20"/>
          <w:szCs w:val="20"/>
          <w:lang w:eastAsia="ru-RU"/>
        </w:rPr>
        <w:t>Голубцова</w:t>
      </w:r>
      <w:proofErr w:type="spellEnd"/>
      <w:r w:rsidRPr="00935863">
        <w:rPr>
          <w:rFonts w:ascii="Arial" w:eastAsia="Times New Roman" w:hAnsi="Arial" w:cs="Arial"/>
          <w:color w:val="000000"/>
          <w:sz w:val="20"/>
          <w:szCs w:val="20"/>
          <w:lang w:eastAsia="ru-RU"/>
        </w:rPr>
        <w:t xml:space="preserve">, Т.В. </w:t>
      </w:r>
      <w:proofErr w:type="spellStart"/>
      <w:r w:rsidRPr="00935863">
        <w:rPr>
          <w:rFonts w:ascii="Arial" w:eastAsia="Times New Roman" w:hAnsi="Arial" w:cs="Arial"/>
          <w:color w:val="000000"/>
          <w:sz w:val="20"/>
          <w:szCs w:val="20"/>
          <w:lang w:eastAsia="ru-RU"/>
        </w:rPr>
        <w:t>Лаурова</w:t>
      </w:r>
      <w:proofErr w:type="spellEnd"/>
      <w:r w:rsidRPr="00935863">
        <w:rPr>
          <w:rFonts w:ascii="Arial" w:eastAsia="Times New Roman" w:hAnsi="Arial" w:cs="Arial"/>
          <w:color w:val="000000"/>
          <w:sz w:val="20"/>
          <w:szCs w:val="20"/>
          <w:lang w:eastAsia="ru-RU"/>
        </w:rPr>
        <w:t xml:space="preserve">//Стратегия экономического, политического, </w:t>
      </w:r>
      <w:proofErr w:type="spellStart"/>
      <w:r w:rsidRPr="00935863">
        <w:rPr>
          <w:rFonts w:ascii="Arial" w:eastAsia="Times New Roman" w:hAnsi="Arial" w:cs="Arial"/>
          <w:color w:val="000000"/>
          <w:sz w:val="20"/>
          <w:szCs w:val="20"/>
          <w:lang w:eastAsia="ru-RU"/>
        </w:rPr>
        <w:t>социокультурного</w:t>
      </w:r>
      <w:proofErr w:type="spellEnd"/>
      <w:r w:rsidRPr="00935863">
        <w:rPr>
          <w:rFonts w:ascii="Arial" w:eastAsia="Times New Roman" w:hAnsi="Arial" w:cs="Arial"/>
          <w:color w:val="000000"/>
          <w:sz w:val="20"/>
          <w:szCs w:val="20"/>
          <w:lang w:eastAsia="ru-RU"/>
        </w:rPr>
        <w:t xml:space="preserve"> развития регионов в условиях </w:t>
      </w:r>
      <w:proofErr w:type="spellStart"/>
      <w:r w:rsidRPr="00935863">
        <w:rPr>
          <w:rFonts w:ascii="Arial" w:eastAsia="Times New Roman" w:hAnsi="Arial" w:cs="Arial"/>
          <w:color w:val="000000"/>
          <w:sz w:val="20"/>
          <w:szCs w:val="20"/>
          <w:lang w:eastAsia="ru-RU"/>
        </w:rPr>
        <w:t>глоболизации</w:t>
      </w:r>
      <w:proofErr w:type="spellEnd"/>
      <w:r w:rsidRPr="00935863">
        <w:rPr>
          <w:rFonts w:ascii="Arial" w:eastAsia="Times New Roman" w:hAnsi="Arial" w:cs="Arial"/>
          <w:color w:val="000000"/>
          <w:sz w:val="20"/>
          <w:szCs w:val="20"/>
          <w:lang w:eastAsia="ru-RU"/>
        </w:rPr>
        <w:t>. Материалы международной научно-практической конференции. – Березники, 2012.- 196 с.</w:t>
      </w:r>
    </w:p>
    <w:p w:rsidR="00935863" w:rsidRPr="00935863" w:rsidRDefault="00935863" w:rsidP="00935863">
      <w:pPr>
        <w:shd w:val="clear" w:color="auto" w:fill="FFFFFF"/>
        <w:spacing w:after="0" w:line="240" w:lineRule="atLeast"/>
        <w:ind w:firstLine="708"/>
        <w:jc w:val="both"/>
        <w:rPr>
          <w:rFonts w:ascii="Verdana" w:eastAsia="Times New Roman" w:hAnsi="Verdana" w:cs="Times New Roman"/>
          <w:color w:val="000000"/>
          <w:sz w:val="16"/>
          <w:szCs w:val="16"/>
          <w:lang w:eastAsia="ru-RU"/>
        </w:rPr>
      </w:pPr>
      <w:r w:rsidRPr="00935863">
        <w:rPr>
          <w:rFonts w:ascii="Arial" w:eastAsia="Times New Roman" w:hAnsi="Arial" w:cs="Arial"/>
          <w:color w:val="000000"/>
          <w:sz w:val="20"/>
          <w:szCs w:val="20"/>
          <w:lang w:eastAsia="ru-RU"/>
        </w:rPr>
        <w:t>Неотъемлемым компонентом воспитательной системы Центра является содержательный детский досуг – один из факторов социализации. Это средство развития личности в разнообразии видов творческо-игровой деятельности. Ежегодно «Логос» проводит более </w:t>
      </w:r>
      <w:r w:rsidRPr="00935863">
        <w:rPr>
          <w:rFonts w:ascii="Arial" w:eastAsia="Times New Roman" w:hAnsi="Arial" w:cs="Arial"/>
          <w:color w:val="000000"/>
          <w:sz w:val="20"/>
          <w:lang w:eastAsia="ru-RU"/>
        </w:rPr>
        <w:t> </w:t>
      </w:r>
      <w:r w:rsidRPr="00935863">
        <w:rPr>
          <w:rFonts w:ascii="Arial" w:eastAsia="Times New Roman" w:hAnsi="Arial" w:cs="Arial"/>
          <w:color w:val="000000"/>
          <w:sz w:val="20"/>
          <w:szCs w:val="20"/>
          <w:lang w:eastAsia="ru-RU"/>
        </w:rPr>
        <w:t>150 </w:t>
      </w:r>
      <w:r w:rsidRPr="00935863">
        <w:rPr>
          <w:rFonts w:ascii="Arial" w:eastAsia="Times New Roman" w:hAnsi="Arial" w:cs="Arial"/>
          <w:color w:val="000000"/>
          <w:sz w:val="20"/>
          <w:lang w:eastAsia="ru-RU"/>
        </w:rPr>
        <w:t> </w:t>
      </w:r>
      <w:r w:rsidRPr="00935863">
        <w:rPr>
          <w:rFonts w:ascii="Arial" w:eastAsia="Times New Roman" w:hAnsi="Arial" w:cs="Arial"/>
          <w:color w:val="000000"/>
          <w:sz w:val="20"/>
          <w:szCs w:val="20"/>
          <w:lang w:eastAsia="ru-RU"/>
        </w:rPr>
        <w:t>массовых мероприятий, (в том числе и районного уровня), </w:t>
      </w:r>
      <w:r w:rsidRPr="00935863">
        <w:rPr>
          <w:rFonts w:ascii="Arial" w:eastAsia="Times New Roman" w:hAnsi="Arial" w:cs="Arial"/>
          <w:color w:val="000000"/>
          <w:sz w:val="20"/>
          <w:lang w:eastAsia="ru-RU"/>
        </w:rPr>
        <w:t> </w:t>
      </w:r>
      <w:r w:rsidRPr="00935863">
        <w:rPr>
          <w:rFonts w:ascii="Arial" w:eastAsia="Times New Roman" w:hAnsi="Arial" w:cs="Arial"/>
          <w:color w:val="000000"/>
          <w:sz w:val="20"/>
          <w:szCs w:val="20"/>
          <w:lang w:eastAsia="ru-RU"/>
        </w:rPr>
        <w:t>с общим </w:t>
      </w:r>
      <w:r w:rsidRPr="00935863">
        <w:rPr>
          <w:rFonts w:ascii="Arial" w:eastAsia="Times New Roman" w:hAnsi="Arial" w:cs="Arial"/>
          <w:color w:val="000000"/>
          <w:sz w:val="20"/>
          <w:lang w:eastAsia="ru-RU"/>
        </w:rPr>
        <w:t> </w:t>
      </w:r>
      <w:r w:rsidRPr="00935863">
        <w:rPr>
          <w:rFonts w:ascii="Arial" w:eastAsia="Times New Roman" w:hAnsi="Arial" w:cs="Arial"/>
          <w:color w:val="000000"/>
          <w:sz w:val="20"/>
          <w:szCs w:val="20"/>
          <w:lang w:eastAsia="ru-RU"/>
        </w:rPr>
        <w:t>охватом более 3 тысяч зрителей и участников. </w:t>
      </w:r>
      <w:r w:rsidRPr="00935863">
        <w:rPr>
          <w:rFonts w:ascii="Arial" w:eastAsia="Times New Roman" w:hAnsi="Arial" w:cs="Arial"/>
          <w:color w:val="000000"/>
          <w:sz w:val="20"/>
          <w:lang w:eastAsia="ru-RU"/>
        </w:rPr>
        <w:t> </w:t>
      </w:r>
      <w:r w:rsidRPr="00935863">
        <w:rPr>
          <w:rFonts w:ascii="Arial" w:eastAsia="Times New Roman" w:hAnsi="Arial" w:cs="Arial"/>
          <w:color w:val="000000"/>
          <w:sz w:val="20"/>
          <w:szCs w:val="20"/>
          <w:lang w:eastAsia="ru-RU"/>
        </w:rPr>
        <w:t xml:space="preserve">Расширение игрового спектра детского досуга. Создание приятных воспоминаний. Умение проектировать собственный досуг. Побуждение к здоровому образу жизни. Развитие умения адекватно воспринимать ситуацию. Интегрированный результат – это те изменения, которые произойдут в ребёнке в процессе реализации </w:t>
      </w:r>
      <w:proofErr w:type="spellStart"/>
      <w:r w:rsidRPr="00935863">
        <w:rPr>
          <w:rFonts w:ascii="Arial" w:eastAsia="Times New Roman" w:hAnsi="Arial" w:cs="Arial"/>
          <w:color w:val="000000"/>
          <w:sz w:val="20"/>
          <w:szCs w:val="20"/>
          <w:lang w:eastAsia="ru-RU"/>
        </w:rPr>
        <w:t>досуговых</w:t>
      </w:r>
      <w:proofErr w:type="spellEnd"/>
      <w:r w:rsidRPr="00935863">
        <w:rPr>
          <w:rFonts w:ascii="Arial" w:eastAsia="Times New Roman" w:hAnsi="Arial" w:cs="Arial"/>
          <w:color w:val="000000"/>
          <w:sz w:val="20"/>
          <w:szCs w:val="20"/>
          <w:lang w:eastAsia="ru-RU"/>
        </w:rPr>
        <w:t xml:space="preserve"> и каникулярных программ.</w:t>
      </w:r>
    </w:p>
    <w:p w:rsidR="00935863" w:rsidRPr="00935863" w:rsidRDefault="00935863" w:rsidP="00935863">
      <w:pPr>
        <w:shd w:val="clear" w:color="auto" w:fill="FFFFFF"/>
        <w:spacing w:after="0" w:line="240" w:lineRule="atLeast"/>
        <w:jc w:val="both"/>
        <w:rPr>
          <w:rFonts w:ascii="Verdana" w:eastAsia="Times New Roman" w:hAnsi="Verdana" w:cs="Times New Roman"/>
          <w:color w:val="000000"/>
          <w:sz w:val="16"/>
          <w:szCs w:val="16"/>
          <w:lang w:eastAsia="ru-RU"/>
        </w:rPr>
      </w:pPr>
      <w:r w:rsidRPr="00935863">
        <w:rPr>
          <w:rFonts w:ascii="Arial" w:eastAsia="Times New Roman" w:hAnsi="Arial" w:cs="Arial"/>
          <w:color w:val="000000"/>
          <w:sz w:val="20"/>
          <w:szCs w:val="20"/>
          <w:lang w:eastAsia="ru-RU"/>
        </w:rPr>
        <w:t>        </w:t>
      </w:r>
      <w:r w:rsidRPr="00935863">
        <w:rPr>
          <w:rFonts w:ascii="Arial" w:eastAsia="Times New Roman" w:hAnsi="Arial" w:cs="Arial"/>
          <w:color w:val="000000"/>
          <w:sz w:val="20"/>
          <w:lang w:eastAsia="ru-RU"/>
        </w:rPr>
        <w:t> </w:t>
      </w:r>
      <w:r w:rsidRPr="00935863">
        <w:rPr>
          <w:rFonts w:ascii="Arial" w:eastAsia="Times New Roman" w:hAnsi="Arial" w:cs="Arial"/>
          <w:color w:val="000000"/>
          <w:sz w:val="20"/>
          <w:szCs w:val="20"/>
          <w:lang w:eastAsia="ru-RU"/>
        </w:rPr>
        <w:t xml:space="preserve">Из всего сказанного следует, что воспитательную систему Центра нельзя выдумать. Она вырастает из </w:t>
      </w:r>
      <w:proofErr w:type="spellStart"/>
      <w:r w:rsidRPr="00935863">
        <w:rPr>
          <w:rFonts w:ascii="Arial" w:eastAsia="Times New Roman" w:hAnsi="Arial" w:cs="Arial"/>
          <w:color w:val="000000"/>
          <w:sz w:val="20"/>
          <w:szCs w:val="20"/>
          <w:lang w:eastAsia="ru-RU"/>
        </w:rPr>
        <w:t>креативной</w:t>
      </w:r>
      <w:proofErr w:type="spellEnd"/>
      <w:r w:rsidRPr="00935863">
        <w:rPr>
          <w:rFonts w:ascii="Arial" w:eastAsia="Times New Roman" w:hAnsi="Arial" w:cs="Arial"/>
          <w:color w:val="000000"/>
          <w:sz w:val="20"/>
          <w:szCs w:val="20"/>
          <w:lang w:eastAsia="ru-RU"/>
        </w:rPr>
        <w:t xml:space="preserve"> педагогической практики, повседневной работы, инновационной деятельности. Взаимопонимание детей и взрослых выливается в единый положительный результат, направленный на достижение личностного роста </w:t>
      </w:r>
      <w:r w:rsidRPr="00935863">
        <w:rPr>
          <w:rFonts w:ascii="Arial" w:eastAsia="Times New Roman" w:hAnsi="Arial" w:cs="Arial"/>
          <w:color w:val="000000"/>
          <w:sz w:val="20"/>
          <w:lang w:eastAsia="ru-RU"/>
        </w:rPr>
        <w:t> </w:t>
      </w:r>
      <w:r w:rsidRPr="00935863">
        <w:rPr>
          <w:rFonts w:ascii="Arial" w:eastAsia="Times New Roman" w:hAnsi="Arial" w:cs="Arial"/>
          <w:color w:val="000000"/>
          <w:sz w:val="20"/>
          <w:szCs w:val="20"/>
          <w:lang w:eastAsia="ru-RU"/>
        </w:rPr>
        <w:t>каждого </w:t>
      </w:r>
      <w:r w:rsidRPr="00935863">
        <w:rPr>
          <w:rFonts w:ascii="Arial" w:eastAsia="Times New Roman" w:hAnsi="Arial" w:cs="Arial"/>
          <w:color w:val="000000"/>
          <w:sz w:val="20"/>
          <w:lang w:eastAsia="ru-RU"/>
        </w:rPr>
        <w:t> </w:t>
      </w:r>
      <w:r w:rsidRPr="00935863">
        <w:rPr>
          <w:rFonts w:ascii="Arial" w:eastAsia="Times New Roman" w:hAnsi="Arial" w:cs="Arial"/>
          <w:color w:val="000000"/>
          <w:sz w:val="20"/>
          <w:szCs w:val="20"/>
          <w:lang w:eastAsia="ru-RU"/>
        </w:rPr>
        <w:t>ребенка. И не случайно в 2011 г. Центр дополнительного образования детей стал лауреатом</w:t>
      </w:r>
      <w:r w:rsidRPr="00935863">
        <w:rPr>
          <w:rFonts w:ascii="Arial" w:eastAsia="Times New Roman" w:hAnsi="Arial" w:cs="Arial"/>
          <w:color w:val="000000"/>
          <w:sz w:val="20"/>
          <w:lang w:eastAsia="ru-RU"/>
        </w:rPr>
        <w:t> </w:t>
      </w:r>
      <w:r w:rsidRPr="00935863">
        <w:rPr>
          <w:rFonts w:ascii="Arial" w:eastAsia="Times New Roman" w:hAnsi="Arial" w:cs="Arial"/>
          <w:color w:val="000000"/>
          <w:sz w:val="20"/>
          <w:szCs w:val="20"/>
          <w:lang w:val="en-US" w:eastAsia="ru-RU"/>
        </w:rPr>
        <w:t>V</w:t>
      </w:r>
      <w:r w:rsidRPr="00935863">
        <w:rPr>
          <w:rFonts w:ascii="Arial" w:eastAsia="Times New Roman" w:hAnsi="Arial" w:cs="Arial"/>
          <w:color w:val="000000"/>
          <w:sz w:val="20"/>
          <w:lang w:eastAsia="ru-RU"/>
        </w:rPr>
        <w:t> </w:t>
      </w:r>
      <w:r w:rsidRPr="00935863">
        <w:rPr>
          <w:rFonts w:ascii="Arial" w:eastAsia="Times New Roman" w:hAnsi="Arial" w:cs="Arial"/>
          <w:color w:val="000000"/>
          <w:sz w:val="20"/>
          <w:szCs w:val="20"/>
          <w:lang w:eastAsia="ru-RU"/>
        </w:rPr>
        <w:t>Всероссийского конкурса воспитательных систем образовательных учреждений.                </w:t>
      </w:r>
      <w:r w:rsidRPr="00935863">
        <w:rPr>
          <w:rFonts w:ascii="Arial" w:eastAsia="Times New Roman" w:hAnsi="Arial" w:cs="Arial"/>
          <w:color w:val="000000"/>
          <w:sz w:val="20"/>
          <w:lang w:eastAsia="ru-RU"/>
        </w:rPr>
        <w:t> </w:t>
      </w:r>
      <w:r w:rsidRPr="00935863">
        <w:rPr>
          <w:rFonts w:ascii="Arial" w:eastAsia="Times New Roman" w:hAnsi="Arial" w:cs="Arial"/>
          <w:color w:val="000000"/>
          <w:sz w:val="20"/>
          <w:szCs w:val="20"/>
          <w:lang w:eastAsia="ru-RU"/>
        </w:rPr>
        <w:t>                   </w:t>
      </w:r>
      <w:r w:rsidRPr="00935863">
        <w:rPr>
          <w:rFonts w:ascii="Arial" w:eastAsia="Times New Roman" w:hAnsi="Arial" w:cs="Arial"/>
          <w:color w:val="000000"/>
          <w:sz w:val="20"/>
          <w:lang w:eastAsia="ru-RU"/>
        </w:rPr>
        <w:t> </w:t>
      </w:r>
      <w:r w:rsidRPr="00935863">
        <w:rPr>
          <w:rFonts w:ascii="Arial" w:eastAsia="Times New Roman" w:hAnsi="Arial" w:cs="Arial"/>
          <w:b/>
          <w:bCs/>
          <w:color w:val="000000"/>
          <w:sz w:val="20"/>
          <w:szCs w:val="20"/>
          <w:lang w:eastAsia="ru-RU"/>
        </w:rPr>
        <w:br/>
        <w:t>Сведения об авторах:</w:t>
      </w:r>
    </w:p>
    <w:p w:rsidR="00935863" w:rsidRPr="00935863" w:rsidRDefault="00935863" w:rsidP="00935863">
      <w:pPr>
        <w:shd w:val="clear" w:color="auto" w:fill="FFFFFF"/>
        <w:spacing w:after="0" w:line="240" w:lineRule="auto"/>
        <w:jc w:val="both"/>
        <w:rPr>
          <w:rFonts w:ascii="Verdana" w:eastAsia="Times New Roman" w:hAnsi="Verdana" w:cs="Times New Roman"/>
          <w:color w:val="000000"/>
          <w:sz w:val="16"/>
          <w:szCs w:val="16"/>
          <w:lang w:eastAsia="ru-RU"/>
        </w:rPr>
      </w:pPr>
      <w:proofErr w:type="spellStart"/>
      <w:r w:rsidRPr="00935863">
        <w:rPr>
          <w:rFonts w:ascii="Arial" w:eastAsia="Times New Roman" w:hAnsi="Arial" w:cs="Arial"/>
          <w:color w:val="000000"/>
          <w:sz w:val="20"/>
          <w:szCs w:val="20"/>
          <w:lang w:eastAsia="ru-RU"/>
        </w:rPr>
        <w:t>Бруцкая</w:t>
      </w:r>
      <w:proofErr w:type="spellEnd"/>
      <w:r w:rsidRPr="00935863">
        <w:rPr>
          <w:rFonts w:ascii="Arial" w:eastAsia="Times New Roman" w:hAnsi="Arial" w:cs="Arial"/>
          <w:color w:val="000000"/>
          <w:sz w:val="20"/>
          <w:szCs w:val="20"/>
          <w:lang w:eastAsia="ru-RU"/>
        </w:rPr>
        <w:t xml:space="preserve"> Людмила Андреевна – Пермь, доцент, кандидат исторических наук, научный руководитель экспериментального учреждения МБОУ ДОД ЦДОД «Логос».</w:t>
      </w:r>
    </w:p>
    <w:p w:rsidR="00935863" w:rsidRPr="00935863" w:rsidRDefault="00935863" w:rsidP="00935863">
      <w:pPr>
        <w:shd w:val="clear" w:color="auto" w:fill="FFFFFF"/>
        <w:spacing w:after="0" w:line="240" w:lineRule="auto"/>
        <w:jc w:val="both"/>
        <w:rPr>
          <w:rFonts w:ascii="Verdana" w:eastAsia="Times New Roman" w:hAnsi="Verdana" w:cs="Times New Roman"/>
          <w:color w:val="000000"/>
          <w:sz w:val="16"/>
          <w:szCs w:val="16"/>
          <w:lang w:eastAsia="ru-RU"/>
        </w:rPr>
      </w:pPr>
      <w:proofErr w:type="spellStart"/>
      <w:r w:rsidRPr="00935863">
        <w:rPr>
          <w:rFonts w:ascii="Arial" w:eastAsia="Times New Roman" w:hAnsi="Arial" w:cs="Arial"/>
          <w:color w:val="000000"/>
          <w:sz w:val="20"/>
          <w:szCs w:val="20"/>
          <w:lang w:eastAsia="ru-RU"/>
        </w:rPr>
        <w:t>Голубцова</w:t>
      </w:r>
      <w:proofErr w:type="spellEnd"/>
      <w:r w:rsidRPr="00935863">
        <w:rPr>
          <w:rFonts w:ascii="Arial" w:eastAsia="Times New Roman" w:hAnsi="Arial" w:cs="Arial"/>
          <w:color w:val="000000"/>
          <w:sz w:val="20"/>
          <w:szCs w:val="20"/>
          <w:lang w:eastAsia="ru-RU"/>
        </w:rPr>
        <w:t xml:space="preserve"> Елена Геннадьевна – Добрянка (Пермский край), заместитель директора </w:t>
      </w:r>
      <w:r w:rsidRPr="00935863">
        <w:rPr>
          <w:rFonts w:ascii="Arial" w:eastAsia="Times New Roman" w:hAnsi="Arial" w:cs="Arial"/>
          <w:color w:val="000000"/>
          <w:sz w:val="20"/>
          <w:lang w:eastAsia="ru-RU"/>
        </w:rPr>
        <w:t> </w:t>
      </w:r>
      <w:r w:rsidRPr="00935863">
        <w:rPr>
          <w:rFonts w:ascii="Arial" w:eastAsia="Times New Roman" w:hAnsi="Arial" w:cs="Arial"/>
          <w:color w:val="000000"/>
          <w:sz w:val="20"/>
          <w:szCs w:val="20"/>
          <w:lang w:eastAsia="ru-RU"/>
        </w:rPr>
        <w:t xml:space="preserve">МБОУ ДОД ЦДОД «Логос» </w:t>
      </w:r>
      <w:proofErr w:type="spellStart"/>
      <w:r w:rsidRPr="00935863">
        <w:rPr>
          <w:rFonts w:ascii="Arial" w:eastAsia="Times New Roman" w:hAnsi="Arial" w:cs="Arial"/>
          <w:color w:val="000000"/>
          <w:sz w:val="20"/>
          <w:szCs w:val="20"/>
          <w:lang w:eastAsia="ru-RU"/>
        </w:rPr>
        <w:t>Добрянского</w:t>
      </w:r>
      <w:proofErr w:type="spellEnd"/>
      <w:r w:rsidRPr="00935863">
        <w:rPr>
          <w:rFonts w:ascii="Arial" w:eastAsia="Times New Roman" w:hAnsi="Arial" w:cs="Arial"/>
          <w:color w:val="000000"/>
          <w:sz w:val="20"/>
          <w:szCs w:val="20"/>
          <w:lang w:eastAsia="ru-RU"/>
        </w:rPr>
        <w:t xml:space="preserve"> муниципального района. </w:t>
      </w:r>
    </w:p>
    <w:p w:rsidR="00935863" w:rsidRPr="00935863" w:rsidRDefault="00935863" w:rsidP="00935863">
      <w:pPr>
        <w:shd w:val="clear" w:color="auto" w:fill="FFFFFF"/>
        <w:spacing w:after="0" w:line="240" w:lineRule="atLeast"/>
        <w:jc w:val="both"/>
        <w:rPr>
          <w:rFonts w:ascii="Verdana" w:eastAsia="Times New Roman" w:hAnsi="Verdana" w:cs="Times New Roman"/>
          <w:color w:val="000000"/>
          <w:sz w:val="16"/>
          <w:szCs w:val="16"/>
          <w:lang w:eastAsia="ru-RU"/>
        </w:rPr>
      </w:pPr>
      <w:proofErr w:type="spellStart"/>
      <w:r w:rsidRPr="00935863">
        <w:rPr>
          <w:rFonts w:ascii="Arial" w:eastAsia="Times New Roman" w:hAnsi="Arial" w:cs="Arial"/>
          <w:color w:val="000000"/>
          <w:sz w:val="20"/>
          <w:szCs w:val="20"/>
          <w:lang w:eastAsia="ru-RU"/>
        </w:rPr>
        <w:t>Лаурова</w:t>
      </w:r>
      <w:proofErr w:type="spellEnd"/>
      <w:r w:rsidRPr="00935863">
        <w:rPr>
          <w:rFonts w:ascii="Arial" w:eastAsia="Times New Roman" w:hAnsi="Arial" w:cs="Arial"/>
          <w:color w:val="000000"/>
          <w:sz w:val="20"/>
          <w:szCs w:val="20"/>
          <w:lang w:eastAsia="ru-RU"/>
        </w:rPr>
        <w:t xml:space="preserve"> Татьяна Владимировна </w:t>
      </w:r>
      <w:r w:rsidRPr="00935863">
        <w:rPr>
          <w:rFonts w:ascii="Arial" w:eastAsia="Times New Roman" w:hAnsi="Arial" w:cs="Arial"/>
          <w:color w:val="000000"/>
          <w:sz w:val="20"/>
          <w:lang w:eastAsia="ru-RU"/>
        </w:rPr>
        <w:t> </w:t>
      </w:r>
      <w:r w:rsidRPr="00935863">
        <w:rPr>
          <w:rFonts w:ascii="Arial" w:eastAsia="Times New Roman" w:hAnsi="Arial" w:cs="Arial"/>
          <w:color w:val="000000"/>
          <w:sz w:val="20"/>
          <w:szCs w:val="20"/>
          <w:lang w:eastAsia="ru-RU"/>
        </w:rPr>
        <w:t>- </w:t>
      </w:r>
      <w:r w:rsidRPr="00935863">
        <w:rPr>
          <w:rFonts w:ascii="Arial" w:eastAsia="Times New Roman" w:hAnsi="Arial" w:cs="Arial"/>
          <w:color w:val="000000"/>
          <w:sz w:val="20"/>
          <w:lang w:eastAsia="ru-RU"/>
        </w:rPr>
        <w:t> </w:t>
      </w:r>
      <w:r w:rsidRPr="00935863">
        <w:rPr>
          <w:rFonts w:ascii="Arial" w:eastAsia="Times New Roman" w:hAnsi="Arial" w:cs="Arial"/>
          <w:color w:val="000000"/>
          <w:sz w:val="20"/>
          <w:szCs w:val="20"/>
          <w:lang w:eastAsia="ru-RU"/>
        </w:rPr>
        <w:t>Добрянка (Пермский край), директор </w:t>
      </w:r>
      <w:r w:rsidRPr="00935863">
        <w:rPr>
          <w:rFonts w:ascii="Arial" w:eastAsia="Times New Roman" w:hAnsi="Arial" w:cs="Arial"/>
          <w:color w:val="000000"/>
          <w:sz w:val="20"/>
          <w:lang w:eastAsia="ru-RU"/>
        </w:rPr>
        <w:t> </w:t>
      </w:r>
      <w:r w:rsidRPr="00935863">
        <w:rPr>
          <w:rFonts w:ascii="Arial" w:eastAsia="Times New Roman" w:hAnsi="Arial" w:cs="Arial"/>
          <w:color w:val="000000"/>
          <w:sz w:val="20"/>
          <w:szCs w:val="20"/>
          <w:lang w:eastAsia="ru-RU"/>
        </w:rPr>
        <w:t xml:space="preserve">МБОУ ДОД ЦДОД «Логос» </w:t>
      </w:r>
      <w:proofErr w:type="spellStart"/>
      <w:r w:rsidRPr="00935863">
        <w:rPr>
          <w:rFonts w:ascii="Arial" w:eastAsia="Times New Roman" w:hAnsi="Arial" w:cs="Arial"/>
          <w:color w:val="000000"/>
          <w:sz w:val="20"/>
          <w:szCs w:val="20"/>
          <w:lang w:eastAsia="ru-RU"/>
        </w:rPr>
        <w:t>Добрянского</w:t>
      </w:r>
      <w:proofErr w:type="spellEnd"/>
      <w:r w:rsidRPr="00935863">
        <w:rPr>
          <w:rFonts w:ascii="Arial" w:eastAsia="Times New Roman" w:hAnsi="Arial" w:cs="Arial"/>
          <w:color w:val="000000"/>
          <w:sz w:val="20"/>
          <w:szCs w:val="20"/>
          <w:lang w:eastAsia="ru-RU"/>
        </w:rPr>
        <w:t xml:space="preserve"> муниципального района. </w:t>
      </w:r>
    </w:p>
    <w:p w:rsidR="00E87211" w:rsidRDefault="00E87211"/>
    <w:sectPr w:rsidR="00E87211" w:rsidSect="00E872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35863"/>
    <w:rsid w:val="00935863"/>
    <w:rsid w:val="00E872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2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35863"/>
  </w:style>
</w:styles>
</file>

<file path=word/webSettings.xml><?xml version="1.0" encoding="utf-8"?>
<w:webSettings xmlns:r="http://schemas.openxmlformats.org/officeDocument/2006/relationships" xmlns:w="http://schemas.openxmlformats.org/wordprocessingml/2006/main">
  <w:divs>
    <w:div w:id="168219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1757</Words>
  <Characters>10019</Characters>
  <Application>Microsoft Office Word</Application>
  <DocSecurity>0</DocSecurity>
  <Lines>83</Lines>
  <Paragraphs>23</Paragraphs>
  <ScaleCrop>false</ScaleCrop>
  <Company/>
  <LinksUpToDate>false</LinksUpToDate>
  <CharactersWithSpaces>11753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2015-11-21T16:59:00Z</dcterms:created>
  <dcterms:modified xsi:type="dcterms:W3CDTF">2015-11-21T16:59:00Z</dcterms:modified>
</cp:coreProperties>
</file>